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AB" w:rsidRPr="007955AB" w:rsidRDefault="007955AB" w:rsidP="007955AB">
      <w:pPr>
        <w:pStyle w:val="1"/>
        <w:keepNext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7955AB">
        <w:rPr>
          <w:rFonts w:ascii="Times New Roman" w:hAnsi="Times New Roman"/>
          <w:bCs/>
          <w:szCs w:val="24"/>
        </w:rPr>
        <w:t xml:space="preserve">Заявка на участие  в </w:t>
      </w:r>
      <w:r w:rsidR="00C4584F">
        <w:rPr>
          <w:rFonts w:ascii="Times New Roman" w:hAnsi="Times New Roman"/>
          <w:bCs/>
          <w:szCs w:val="24"/>
        </w:rPr>
        <w:t>Российском венчурном форуме</w:t>
      </w:r>
    </w:p>
    <w:p w:rsidR="007955AB" w:rsidRPr="007955AB" w:rsidRDefault="007955AB" w:rsidP="007955AB">
      <w:pPr>
        <w:jc w:val="center"/>
        <w:rPr>
          <w:b/>
          <w:bCs/>
        </w:rPr>
      </w:pPr>
      <w:r w:rsidRPr="007955AB">
        <w:rPr>
          <w:b/>
          <w:bCs/>
        </w:rPr>
        <w:t xml:space="preserve">г. </w:t>
      </w:r>
      <w:r w:rsidR="00C4584F">
        <w:rPr>
          <w:b/>
          <w:bCs/>
        </w:rPr>
        <w:t>Иннополис, 26-27 апреля 2017</w:t>
      </w:r>
      <w:r w:rsidRPr="007955AB">
        <w:rPr>
          <w:b/>
          <w:bCs/>
        </w:rPr>
        <w:t xml:space="preserve"> года</w:t>
      </w:r>
    </w:p>
    <w:p w:rsidR="000B5994" w:rsidRPr="005B0BBE" w:rsidRDefault="000B5994" w:rsidP="001D1578"/>
    <w:p w:rsidR="004D3374" w:rsidRPr="005B0BBE" w:rsidRDefault="004D3374"/>
    <w:p w:rsidR="00BE1852" w:rsidRPr="00BE1852" w:rsidRDefault="005B0BBE" w:rsidP="001721F5">
      <w:pPr>
        <w:pStyle w:val="af"/>
        <w:numPr>
          <w:ilvl w:val="0"/>
          <w:numId w:val="8"/>
        </w:numPr>
        <w:spacing w:before="160"/>
        <w:ind w:left="426" w:hanging="357"/>
        <w:contextualSpacing w:val="0"/>
        <w:rPr>
          <w:rFonts w:ascii="Cambria" w:hAnsi="Cambria" w:cs="Arial"/>
        </w:rPr>
      </w:pPr>
      <w:r w:rsidRPr="001721F5">
        <w:rPr>
          <w:rFonts w:ascii="Cambria" w:hAnsi="Cambria" w:cs="Arial"/>
          <w:b/>
        </w:rPr>
        <w:t>Краткое название компании</w:t>
      </w:r>
      <w:r w:rsidR="001721F5" w:rsidRPr="001721F5">
        <w:rPr>
          <w:rFonts w:ascii="Cambria" w:hAnsi="Cambria" w:cs="Arial"/>
          <w:b/>
        </w:rPr>
        <w:t xml:space="preserve"> (РУС/</w:t>
      </w:r>
      <w:r w:rsidR="001721F5" w:rsidRPr="001721F5">
        <w:rPr>
          <w:rFonts w:ascii="Cambria" w:hAnsi="Cambria" w:cs="Arial"/>
          <w:b/>
          <w:lang w:val="en-US"/>
        </w:rPr>
        <w:t>ENG</w:t>
      </w:r>
      <w:r w:rsidR="001721F5" w:rsidRPr="001721F5">
        <w:rPr>
          <w:rFonts w:ascii="Cambria" w:hAnsi="Cambria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1721F5" w:rsidRDefault="005B0BBE" w:rsidP="001721F5">
      <w:pPr>
        <w:pStyle w:val="af"/>
        <w:numPr>
          <w:ilvl w:val="0"/>
          <w:numId w:val="8"/>
        </w:numPr>
        <w:spacing w:before="160"/>
        <w:ind w:left="426" w:hanging="357"/>
        <w:contextualSpacing w:val="0"/>
        <w:rPr>
          <w:rFonts w:ascii="Cambria" w:hAnsi="Cambria" w:cs="Arial"/>
        </w:rPr>
      </w:pPr>
      <w:r w:rsidRPr="001721F5">
        <w:rPr>
          <w:rFonts w:ascii="Cambria" w:hAnsi="Cambria" w:cs="Arial"/>
          <w:b/>
        </w:rPr>
        <w:t xml:space="preserve">Полное название компании и ее организационно-правовая форма: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1721F5" w:rsidRDefault="005B0BBE" w:rsidP="001721F5">
      <w:pPr>
        <w:pStyle w:val="af"/>
        <w:numPr>
          <w:ilvl w:val="0"/>
          <w:numId w:val="8"/>
        </w:numPr>
        <w:tabs>
          <w:tab w:val="left" w:pos="426"/>
        </w:tabs>
        <w:spacing w:before="160"/>
        <w:ind w:left="426" w:hanging="357"/>
        <w:contextualSpacing w:val="0"/>
        <w:rPr>
          <w:rFonts w:ascii="Cambria" w:hAnsi="Cambria" w:cs="Arial"/>
          <w:b/>
        </w:rPr>
      </w:pPr>
      <w:r w:rsidRPr="001721F5">
        <w:rPr>
          <w:rFonts w:ascii="Cambria" w:hAnsi="Cambria" w:cs="Arial"/>
          <w:b/>
        </w:rPr>
        <w:t xml:space="preserve">Местонахождение и почтовый адрес: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1721F5" w:rsidRDefault="005B0BBE" w:rsidP="001721F5">
      <w:pPr>
        <w:pStyle w:val="af"/>
        <w:numPr>
          <w:ilvl w:val="0"/>
          <w:numId w:val="8"/>
        </w:numPr>
        <w:spacing w:before="160"/>
        <w:ind w:left="426" w:hanging="357"/>
        <w:contextualSpacing w:val="0"/>
        <w:rPr>
          <w:rFonts w:ascii="Cambria" w:hAnsi="Cambria" w:cs="Arial"/>
          <w:b/>
        </w:rPr>
      </w:pPr>
      <w:r w:rsidRPr="00900C06">
        <w:rPr>
          <w:rFonts w:ascii="Cambria" w:hAnsi="Cambria" w:cs="Arial"/>
          <w:b/>
        </w:rPr>
        <w:t>Руководитель:</w:t>
      </w:r>
      <w:r w:rsidRPr="001721F5">
        <w:rPr>
          <w:rFonts w:ascii="Cambria" w:hAnsi="Cambria" w:cs="Arial"/>
          <w:b/>
        </w:rPr>
        <w:t xml:space="preserve"> </w:t>
      </w:r>
      <w:r w:rsidRPr="001721F5">
        <w:rPr>
          <w:rFonts w:ascii="Cambria" w:hAnsi="Cambria" w:cs="Arial"/>
          <w:b/>
          <w:sz w:val="20"/>
          <w:szCs w:val="20"/>
        </w:rPr>
        <w:t>(должность, ФИО)</w:t>
      </w:r>
      <w:r w:rsidRPr="001721F5">
        <w:rPr>
          <w:rFonts w:ascii="Cambria" w:hAnsi="Cambria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1721F5" w:rsidRDefault="005B0BBE" w:rsidP="001721F5">
      <w:pPr>
        <w:pStyle w:val="af"/>
        <w:numPr>
          <w:ilvl w:val="0"/>
          <w:numId w:val="8"/>
        </w:numPr>
        <w:spacing w:before="160"/>
        <w:ind w:left="426" w:hanging="357"/>
        <w:contextualSpacing w:val="0"/>
        <w:rPr>
          <w:rFonts w:ascii="Cambria" w:hAnsi="Cambria" w:cs="Arial"/>
          <w:b/>
        </w:rPr>
      </w:pPr>
      <w:r w:rsidRPr="00900C06">
        <w:rPr>
          <w:rFonts w:ascii="Cambria" w:hAnsi="Cambria" w:cs="Arial"/>
          <w:b/>
        </w:rPr>
        <w:t>Контактное лицо:</w:t>
      </w:r>
      <w:r w:rsidRPr="001721F5">
        <w:rPr>
          <w:rFonts w:ascii="Cambria" w:hAnsi="Cambria" w:cs="Arial"/>
          <w:b/>
        </w:rPr>
        <w:t xml:space="preserve"> </w:t>
      </w:r>
      <w:r w:rsidRPr="001721F5">
        <w:rPr>
          <w:rFonts w:ascii="Cambria" w:hAnsi="Cambria" w:cs="Arial"/>
          <w:b/>
          <w:sz w:val="20"/>
          <w:szCs w:val="20"/>
        </w:rPr>
        <w:t>(должность, ФИО)</w:t>
      </w:r>
      <w:r w:rsidRPr="001721F5">
        <w:rPr>
          <w:rFonts w:ascii="Cambria" w:hAnsi="Cambria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724495" w:rsidRDefault="00724495" w:rsidP="00724495">
      <w:pPr>
        <w:spacing w:before="160"/>
        <w:rPr>
          <w:rFonts w:ascii="Cambria" w:hAnsi="Cambria" w:cs="Arial"/>
        </w:rPr>
      </w:pPr>
      <w:r w:rsidRPr="00724495">
        <w:rPr>
          <w:rFonts w:ascii="Cambria" w:hAnsi="Cambria" w:cs="Arial"/>
        </w:rPr>
        <w:t xml:space="preserve">5.1 </w:t>
      </w:r>
      <w:r>
        <w:rPr>
          <w:rFonts w:ascii="Cambria" w:hAnsi="Cambria" w:cs="Arial"/>
        </w:rPr>
        <w:t xml:space="preserve"> </w:t>
      </w:r>
      <w:r w:rsidR="005B0BBE" w:rsidRPr="00724495">
        <w:rPr>
          <w:rFonts w:ascii="Cambria" w:hAnsi="Cambria" w:cs="Arial"/>
        </w:rPr>
        <w:t xml:space="preserve">Телефон </w:t>
      </w:r>
      <w:r w:rsidR="005B0BBE" w:rsidRPr="00724495">
        <w:rPr>
          <w:rFonts w:ascii="Cambria" w:hAnsi="Cambria" w:cs="Arial"/>
          <w:sz w:val="16"/>
          <w:szCs w:val="16"/>
        </w:rPr>
        <w:t>(с кодом города)</w:t>
      </w:r>
      <w:r w:rsidR="005B0BBE" w:rsidRPr="00724495">
        <w:rPr>
          <w:rFonts w:ascii="Cambria" w:hAnsi="Cambria" w:cs="Arial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724495" w:rsidRDefault="00724495" w:rsidP="00724495">
      <w:pPr>
        <w:spacing w:before="160"/>
        <w:rPr>
          <w:rFonts w:ascii="Cambria" w:hAnsi="Cambria" w:cs="Arial"/>
        </w:rPr>
      </w:pPr>
      <w:r>
        <w:rPr>
          <w:rFonts w:ascii="Cambria" w:hAnsi="Cambria" w:cs="Arial"/>
        </w:rPr>
        <w:t xml:space="preserve">5.2  </w:t>
      </w:r>
      <w:r w:rsidR="005B0BBE" w:rsidRPr="00724495">
        <w:rPr>
          <w:rFonts w:ascii="Cambria" w:hAnsi="Cambria" w:cs="Arial"/>
        </w:rPr>
        <w:t xml:space="preserve">Мобильный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724495" w:rsidRDefault="00724495" w:rsidP="00724495">
      <w:pPr>
        <w:spacing w:before="160"/>
        <w:rPr>
          <w:rFonts w:ascii="Cambria" w:hAnsi="Cambria" w:cs="Arial"/>
        </w:rPr>
      </w:pPr>
      <w:r>
        <w:rPr>
          <w:rFonts w:ascii="Cambria" w:hAnsi="Cambria" w:cs="Arial"/>
        </w:rPr>
        <w:t xml:space="preserve">5.3  </w:t>
      </w:r>
      <w:r w:rsidR="005B0BBE" w:rsidRPr="00724495">
        <w:rPr>
          <w:rFonts w:ascii="Cambria" w:hAnsi="Cambria" w:cs="Arial"/>
        </w:rPr>
        <w:t xml:space="preserve">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724495" w:rsidRDefault="00724495" w:rsidP="00724495">
      <w:pPr>
        <w:spacing w:before="160"/>
        <w:rPr>
          <w:rFonts w:ascii="Cambria" w:hAnsi="Cambria" w:cs="Arial"/>
        </w:rPr>
      </w:pPr>
      <w:r>
        <w:rPr>
          <w:rFonts w:ascii="Cambria" w:hAnsi="Cambria" w:cs="Arial"/>
        </w:rPr>
        <w:t xml:space="preserve">5.4  </w:t>
      </w:r>
      <w:r w:rsidR="005B0BBE" w:rsidRPr="00724495">
        <w:rPr>
          <w:rFonts w:ascii="Cambria" w:hAnsi="Cambria" w:cs="Arial"/>
        </w:rPr>
        <w:t xml:space="preserve">Сайт: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7955AB" w:rsidRPr="001D1578" w:rsidRDefault="005B0BBE" w:rsidP="001D1578">
      <w:pPr>
        <w:pStyle w:val="af"/>
        <w:numPr>
          <w:ilvl w:val="0"/>
          <w:numId w:val="8"/>
        </w:numPr>
        <w:spacing w:before="160"/>
        <w:ind w:left="426" w:hanging="357"/>
        <w:contextualSpacing w:val="0"/>
        <w:rPr>
          <w:rFonts w:ascii="Cambria" w:hAnsi="Cambria" w:cs="Arial"/>
          <w:b/>
        </w:rPr>
      </w:pPr>
      <w:r w:rsidRPr="00900C06">
        <w:rPr>
          <w:rFonts w:ascii="Cambria" w:hAnsi="Cambria" w:cs="Arial"/>
          <w:b/>
        </w:rPr>
        <w:t xml:space="preserve">Владельцы: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118"/>
      </w:tblGrid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5B0BBE" w:rsidP="00BE1852">
            <w:pPr>
              <w:spacing w:before="120" w:after="120"/>
              <w:rPr>
                <w:rFonts w:ascii="Cambria" w:hAnsi="Cambria" w:cs="Arial"/>
              </w:rPr>
            </w:pPr>
            <w:r w:rsidRPr="00900C06">
              <w:rPr>
                <w:rFonts w:ascii="Cambria" w:hAnsi="Cambria" w:cs="Arial"/>
              </w:rPr>
              <w:t>Юридические лица</w:t>
            </w:r>
          </w:p>
        </w:tc>
        <w:tc>
          <w:tcPr>
            <w:tcW w:w="3118" w:type="dxa"/>
            <w:vAlign w:val="center"/>
          </w:tcPr>
          <w:p w:rsidR="005B0BBE" w:rsidRPr="00900C06" w:rsidRDefault="005B0BBE" w:rsidP="00BE1852">
            <w:pPr>
              <w:spacing w:before="120" w:after="120"/>
              <w:rPr>
                <w:rFonts w:ascii="Cambria" w:hAnsi="Cambria" w:cs="Arial"/>
              </w:rPr>
            </w:pPr>
            <w:r w:rsidRPr="00900C06">
              <w:rPr>
                <w:rFonts w:ascii="Cambria" w:hAnsi="Cambria" w:cs="Arial"/>
              </w:rPr>
              <w:t>(%%) в уставном капитале</w:t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AC2489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1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1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1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ТекстовоеПоле194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1"/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1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ТекстовоеПоле195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2"/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ТекстовоеПоле200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3"/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ТекстовоеПоле201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4"/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5B0BBE" w:rsidP="00BE1852">
            <w:pPr>
              <w:spacing w:before="120" w:after="120"/>
              <w:rPr>
                <w:rFonts w:ascii="Cambria" w:hAnsi="Cambria" w:cs="Arial"/>
              </w:rPr>
            </w:pPr>
            <w:r w:rsidRPr="00900C06">
              <w:rPr>
                <w:rFonts w:ascii="Cambria" w:hAnsi="Cambria" w:cs="Arial"/>
              </w:rPr>
              <w:t>В т.ч. доля государства</w:t>
            </w:r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ТекстовоеПоле7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5"/>
            <w:r w:rsidR="005B0BBE" w:rsidRPr="00900C06">
              <w:rPr>
                <w:rFonts w:ascii="Cambria" w:hAnsi="Cambria" w:cs="Arial"/>
              </w:rPr>
              <w:t xml:space="preserve"> </w:t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5B0BBE" w:rsidP="00BE1852">
            <w:pPr>
              <w:spacing w:before="120" w:after="120"/>
              <w:rPr>
                <w:rFonts w:ascii="Cambria" w:hAnsi="Cambria" w:cs="Arial"/>
              </w:rPr>
            </w:pPr>
            <w:r w:rsidRPr="00900C06">
              <w:rPr>
                <w:rFonts w:ascii="Cambria" w:hAnsi="Cambria" w:cs="Arial"/>
              </w:rPr>
              <w:t>Физические лица (количество)</w:t>
            </w:r>
          </w:p>
        </w:tc>
        <w:tc>
          <w:tcPr>
            <w:tcW w:w="3118" w:type="dxa"/>
            <w:vAlign w:val="center"/>
          </w:tcPr>
          <w:p w:rsidR="005B0BBE" w:rsidRPr="00900C06" w:rsidRDefault="005B0BBE" w:rsidP="00BE1852">
            <w:pPr>
              <w:spacing w:before="120" w:after="120"/>
              <w:rPr>
                <w:rFonts w:ascii="Cambria" w:hAnsi="Cambria" w:cs="Arial"/>
              </w:rPr>
            </w:pPr>
            <w:r w:rsidRPr="00900C06">
              <w:rPr>
                <w:rFonts w:ascii="Cambria" w:hAnsi="Cambria" w:cs="Arial"/>
              </w:rPr>
              <w:t>(%%) в уставном капитале</w:t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AC2489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B0BBE" w:rsidRPr="00AC2489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</w:p>
        </w:tc>
      </w:tr>
      <w:tr w:rsidR="005B0BBE" w:rsidRPr="00900C06" w:rsidTr="007955AB">
        <w:tc>
          <w:tcPr>
            <w:tcW w:w="5954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ТекстовоеПоле207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6"/>
          </w:p>
        </w:tc>
        <w:tc>
          <w:tcPr>
            <w:tcW w:w="3118" w:type="dxa"/>
            <w:vAlign w:val="center"/>
          </w:tcPr>
          <w:p w:rsidR="005B0BBE" w:rsidRPr="00900C06" w:rsidRDefault="006C0125" w:rsidP="00BE1852">
            <w:pPr>
              <w:spacing w:before="120" w:after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fldChar w:fldCharType="begin">
                <w:ffData>
                  <w:name w:val="ТекстовоеПоле2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ТекстовоеПоле208"/>
            <w:r w:rsidR="005B0BBE">
              <w:rPr>
                <w:rFonts w:ascii="Cambria" w:hAnsi="Cambria" w:cs="Arial"/>
              </w:rPr>
              <w:instrText xml:space="preserve"> FORMTEXT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 w:rsidR="005B0BBE">
              <w:rPr>
                <w:rFonts w:ascii="Cambria" w:hAnsi="Cambria" w:cs="Arial"/>
                <w:noProof/>
              </w:rPr>
              <w:t> </w:t>
            </w:r>
            <w:r>
              <w:rPr>
                <w:rFonts w:ascii="Cambria" w:hAnsi="Cambria" w:cs="Arial"/>
              </w:rPr>
              <w:fldChar w:fldCharType="end"/>
            </w:r>
            <w:bookmarkEnd w:id="7"/>
          </w:p>
        </w:tc>
      </w:tr>
    </w:tbl>
    <w:p w:rsidR="007955AB" w:rsidRPr="00C15287" w:rsidRDefault="00C15287" w:rsidP="00C15287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7. </w:t>
      </w:r>
      <w:r w:rsidR="005B0BBE" w:rsidRPr="00C15287">
        <w:rPr>
          <w:rFonts w:ascii="Cambria" w:hAnsi="Cambria" w:cs="Arial"/>
          <w:b/>
        </w:rPr>
        <w:t xml:space="preserve">Общие сведения: </w:t>
      </w:r>
    </w:p>
    <w:p w:rsidR="00BE1852" w:rsidRPr="003B0AAA" w:rsidRDefault="007955AB" w:rsidP="00BE1852">
      <w:pPr>
        <w:rPr>
          <w:b/>
          <w:color w:val="000000"/>
        </w:rPr>
      </w:pPr>
      <w:r>
        <w:rPr>
          <w:rFonts w:ascii="Cambria" w:hAnsi="Cambria" w:cs="Arial"/>
        </w:rPr>
        <w:t xml:space="preserve">7.1 </w:t>
      </w:r>
      <w:r w:rsidR="005B0BBE">
        <w:rPr>
          <w:rFonts w:ascii="Cambria" w:hAnsi="Cambria" w:cs="Arial"/>
        </w:rPr>
        <w:t xml:space="preserve">Год </w:t>
      </w:r>
      <w:r w:rsidR="00555F6E">
        <w:rPr>
          <w:rFonts w:ascii="Cambria" w:hAnsi="Cambria" w:cs="Arial"/>
        </w:rPr>
        <w:t xml:space="preserve">создания: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55AB" w:rsidRPr="003B0AAA" w:rsidTr="007955AB">
        <w:tc>
          <w:tcPr>
            <w:tcW w:w="9322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C67F9E" w:rsidRDefault="007955AB" w:rsidP="007955AB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7.2 </w:t>
      </w:r>
      <w:r w:rsidR="005B0BBE" w:rsidRPr="00C67F9E">
        <w:rPr>
          <w:rFonts w:ascii="Cambria" w:hAnsi="Cambria" w:cs="Arial"/>
        </w:rPr>
        <w:t>Ранее привлечённые инвестиции</w:t>
      </w:r>
      <w:r w:rsidR="00555F6E">
        <w:rPr>
          <w:rFonts w:ascii="Cambria" w:hAnsi="Cambria" w:cs="Arial"/>
        </w:rPr>
        <w:t>:</w:t>
      </w:r>
      <w:r w:rsidR="005B0BBE" w:rsidRPr="00C67F9E">
        <w:rPr>
          <w:rFonts w:ascii="Cambria" w:hAnsi="Cambri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7955AB" w:rsidRPr="003B0AAA" w:rsidTr="007955AB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Default="001D1578" w:rsidP="001D157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7.3 </w:t>
      </w:r>
      <w:r w:rsidR="005B0BBE" w:rsidRPr="00C67F9E">
        <w:rPr>
          <w:rFonts w:ascii="Cambria" w:hAnsi="Cambria" w:cs="Arial"/>
        </w:rPr>
        <w:t>Количество работающих</w:t>
      </w:r>
      <w:r w:rsidR="005B0BBE">
        <w:rPr>
          <w:rFonts w:ascii="Cambria" w:hAnsi="Cambria" w:cs="Arial"/>
        </w:rPr>
        <w:t xml:space="preserve">: в штате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1D1578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Default="001D1578" w:rsidP="001D157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7.4 </w:t>
      </w:r>
      <w:r w:rsidRPr="00C67F9E">
        <w:rPr>
          <w:rFonts w:ascii="Cambria" w:hAnsi="Cambria" w:cs="Arial"/>
        </w:rPr>
        <w:t>Количество работающих</w:t>
      </w:r>
      <w:r w:rsidR="005B0BBE">
        <w:rPr>
          <w:rFonts w:ascii="Cambria" w:hAnsi="Cambria" w:cs="Arial"/>
        </w:rPr>
        <w:t xml:space="preserve">, внештатно </w:t>
      </w:r>
      <w:r>
        <w:rPr>
          <w:rFonts w:ascii="Cambria" w:hAnsi="Cambri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Pr="00BA77ED" w:rsidRDefault="00BA77ED" w:rsidP="00BA77ED">
      <w:pPr>
        <w:spacing w:before="160"/>
        <w:ind w:left="69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8. </w:t>
      </w:r>
      <w:r w:rsidR="005B0BBE" w:rsidRPr="00BA77ED">
        <w:rPr>
          <w:rFonts w:ascii="Cambria" w:hAnsi="Cambria" w:cs="Arial"/>
          <w:b/>
        </w:rPr>
        <w:t xml:space="preserve">MileStones (ключевые события </w:t>
      </w:r>
      <w:r w:rsidR="00D40B88" w:rsidRPr="00BA77ED">
        <w:rPr>
          <w:rFonts w:ascii="Cambria" w:hAnsi="Cambria" w:cs="Arial"/>
          <w:b/>
        </w:rPr>
        <w:t xml:space="preserve">и достижения </w:t>
      </w:r>
      <w:r w:rsidR="005B0BBE" w:rsidRPr="00BA77ED">
        <w:rPr>
          <w:rFonts w:ascii="Cambria" w:hAnsi="Cambria" w:cs="Arial"/>
          <w:b/>
        </w:rPr>
        <w:t>компании):</w:t>
      </w:r>
    </w:p>
    <w:p w:rsidR="001721F5" w:rsidRDefault="006555CF" w:rsidP="006555CF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8.1 </w:t>
      </w:r>
      <w:r w:rsidR="005B0BBE">
        <w:rPr>
          <w:rFonts w:ascii="Cambria" w:hAnsi="Cambria" w:cs="Arial"/>
        </w:rPr>
        <w:t>Достигнуто (до 3 основных выполненных работ)</w:t>
      </w:r>
    </w:p>
    <w:tbl>
      <w:tblPr>
        <w:tblStyle w:val="a5"/>
        <w:tblW w:w="0" w:type="auto"/>
        <w:tblInd w:w="224" w:type="dxa"/>
        <w:tblLook w:val="04A0" w:firstRow="1" w:lastRow="0" w:firstColumn="1" w:lastColumn="0" w:noHBand="0" w:noVBand="1"/>
      </w:tblPr>
      <w:tblGrid>
        <w:gridCol w:w="1869"/>
        <w:gridCol w:w="7478"/>
      </w:tblGrid>
      <w:tr w:rsidR="001721F5" w:rsidTr="001721F5">
        <w:tc>
          <w:tcPr>
            <w:tcW w:w="1869" w:type="dxa"/>
          </w:tcPr>
          <w:p w:rsidR="001721F5" w:rsidRP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  <w:r w:rsidRPr="001721F5">
              <w:rPr>
                <w:rFonts w:ascii="Cambria" w:hAnsi="Cambria" w:cs="Arial"/>
              </w:rPr>
              <w:t>Год</w:t>
            </w:r>
          </w:p>
        </w:tc>
        <w:tc>
          <w:tcPr>
            <w:tcW w:w="7478" w:type="dxa"/>
          </w:tcPr>
          <w:p w:rsidR="001721F5" w:rsidRP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  <w:r w:rsidRPr="001721F5">
              <w:rPr>
                <w:rFonts w:ascii="Cambria" w:hAnsi="Cambria" w:cs="Arial"/>
              </w:rPr>
              <w:t>Результат</w:t>
            </w:r>
          </w:p>
        </w:tc>
      </w:tr>
      <w:tr w:rsidR="001721F5" w:rsidTr="001721F5">
        <w:tc>
          <w:tcPr>
            <w:tcW w:w="1869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7478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1721F5" w:rsidTr="001721F5">
        <w:tc>
          <w:tcPr>
            <w:tcW w:w="1869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7478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</w:tr>
      <w:tr w:rsidR="001721F5" w:rsidTr="001721F5">
        <w:tc>
          <w:tcPr>
            <w:tcW w:w="1869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7478" w:type="dxa"/>
          </w:tcPr>
          <w:p w:rsidR="001721F5" w:rsidRDefault="001721F5" w:rsidP="005B0BBE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:rsidR="005B0BBE" w:rsidRPr="00BA77ED" w:rsidRDefault="00BA77ED" w:rsidP="00BA77ED">
      <w:pPr>
        <w:spacing w:before="160"/>
        <w:ind w:left="69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9. </w:t>
      </w:r>
      <w:r w:rsidR="005B0BBE" w:rsidRPr="00BA77ED">
        <w:rPr>
          <w:rFonts w:ascii="Cambria" w:hAnsi="Cambria" w:cs="Arial"/>
          <w:b/>
        </w:rPr>
        <w:t xml:space="preserve">Продукт/технология: </w:t>
      </w:r>
    </w:p>
    <w:p w:rsidR="001721F5" w:rsidRPr="001721F5" w:rsidRDefault="001721F5" w:rsidP="005B0BBE">
      <w:pPr>
        <w:spacing w:before="120" w:after="120"/>
        <w:ind w:left="224"/>
        <w:rPr>
          <w:rFonts w:ascii="Cambria" w:hAnsi="Cambria" w:cs="Arial"/>
          <w:b/>
        </w:rPr>
      </w:pPr>
      <w:r w:rsidRPr="001721F5">
        <w:rPr>
          <w:rFonts w:ascii="Cambria" w:hAnsi="Cambria" w:cs="Arial"/>
          <w:b/>
        </w:rPr>
        <w:t>Общие сведения</w:t>
      </w:r>
    </w:p>
    <w:p w:rsidR="00BE1852" w:rsidRPr="003B0AAA" w:rsidRDefault="006555CF" w:rsidP="00BE1852">
      <w:pPr>
        <w:rPr>
          <w:b/>
          <w:color w:val="000000"/>
        </w:rPr>
      </w:pPr>
      <w:r>
        <w:rPr>
          <w:rFonts w:ascii="Cambria" w:hAnsi="Cambria" w:cs="Arial"/>
        </w:rPr>
        <w:t xml:space="preserve">9.1 </w:t>
      </w:r>
      <w:r w:rsidR="005B0BBE" w:rsidRPr="00C67F9E">
        <w:rPr>
          <w:rFonts w:ascii="Cambria" w:hAnsi="Cambria" w:cs="Arial"/>
        </w:rPr>
        <w:t>Проблема потребителя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B0AAA" w:rsidRDefault="006555CF" w:rsidP="00BE1852">
      <w:pPr>
        <w:rPr>
          <w:b/>
          <w:color w:val="000000"/>
        </w:rPr>
      </w:pPr>
      <w:r>
        <w:rPr>
          <w:rFonts w:ascii="Cambria" w:hAnsi="Cambria" w:cs="Arial"/>
        </w:rPr>
        <w:t xml:space="preserve">9.2 </w:t>
      </w:r>
      <w:r w:rsidR="005B0BBE" w:rsidRPr="00C67F9E">
        <w:rPr>
          <w:rFonts w:ascii="Cambria" w:hAnsi="Cambria" w:cs="Arial"/>
        </w:rPr>
        <w:t>Существующее решение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B0AAA" w:rsidRDefault="006555CF" w:rsidP="00BE1852">
      <w:pPr>
        <w:rPr>
          <w:b/>
          <w:color w:val="000000"/>
        </w:rPr>
      </w:pPr>
      <w:r>
        <w:rPr>
          <w:rFonts w:ascii="Cambria" w:hAnsi="Cambria" w:cs="Arial"/>
        </w:rPr>
        <w:t xml:space="preserve">9.3 </w:t>
      </w:r>
      <w:r w:rsidR="005B0BBE" w:rsidRPr="00C67F9E">
        <w:rPr>
          <w:rFonts w:ascii="Cambria" w:hAnsi="Cambria" w:cs="Arial"/>
        </w:rPr>
        <w:t>Предлагаемое решение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B0AAA" w:rsidRDefault="006555CF" w:rsidP="00BE1852">
      <w:pPr>
        <w:rPr>
          <w:b/>
          <w:color w:val="000000"/>
        </w:rPr>
      </w:pPr>
      <w:r>
        <w:rPr>
          <w:rFonts w:ascii="Cambria" w:hAnsi="Cambria" w:cs="Arial"/>
        </w:rPr>
        <w:t xml:space="preserve">9.4 </w:t>
      </w:r>
      <w:r w:rsidR="005B0BBE" w:rsidRPr="00C67F9E">
        <w:rPr>
          <w:rFonts w:ascii="Cambria" w:hAnsi="Cambria" w:cs="Arial"/>
        </w:rPr>
        <w:t>Конкурентные преимущества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1721F5" w:rsidRPr="00C67F9E" w:rsidRDefault="006555CF" w:rsidP="006555CF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9.5 </w:t>
      </w:r>
      <w:r w:rsidR="005B0BBE" w:rsidRPr="00C67F9E">
        <w:rPr>
          <w:rFonts w:ascii="Cambria" w:hAnsi="Cambria" w:cs="Arial"/>
        </w:rPr>
        <w:t>Интеллектуальная собственность</w:t>
      </w:r>
      <w:r w:rsidR="005B0BBE">
        <w:rPr>
          <w:rFonts w:ascii="Cambria" w:hAnsi="Cambria" w:cs="Arial"/>
        </w:rPr>
        <w:t xml:space="preserve">: 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37"/>
      </w:tblGrid>
      <w:tr w:rsidR="001721F5" w:rsidRPr="001721F5" w:rsidTr="006555CF">
        <w:tc>
          <w:tcPr>
            <w:tcW w:w="2518" w:type="dxa"/>
            <w:shd w:val="clear" w:color="auto" w:fill="auto"/>
          </w:tcPr>
          <w:p w:rsidR="001721F5" w:rsidRPr="001721F5" w:rsidRDefault="006555CF" w:rsidP="00BE1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721F5" w:rsidRPr="001721F5">
              <w:rPr>
                <w:color w:val="000000"/>
              </w:rPr>
              <w:t>Объект ИС</w:t>
            </w:r>
          </w:p>
        </w:tc>
        <w:tc>
          <w:tcPr>
            <w:tcW w:w="2552" w:type="dxa"/>
            <w:shd w:val="clear" w:color="auto" w:fill="auto"/>
          </w:tcPr>
          <w:p w:rsidR="001721F5" w:rsidRPr="001721F5" w:rsidRDefault="001721F5" w:rsidP="00BE1852">
            <w:pPr>
              <w:jc w:val="center"/>
              <w:rPr>
                <w:color w:val="000000"/>
              </w:rPr>
            </w:pPr>
            <w:r w:rsidRPr="001721F5">
              <w:rPr>
                <w:color w:val="000000"/>
              </w:rPr>
              <w:t>Права</w:t>
            </w:r>
          </w:p>
        </w:tc>
        <w:tc>
          <w:tcPr>
            <w:tcW w:w="4237" w:type="dxa"/>
            <w:shd w:val="clear" w:color="auto" w:fill="auto"/>
          </w:tcPr>
          <w:p w:rsidR="001721F5" w:rsidRPr="001721F5" w:rsidRDefault="001721F5" w:rsidP="00BE1852">
            <w:pPr>
              <w:jc w:val="center"/>
              <w:rPr>
                <w:color w:val="000000"/>
              </w:rPr>
            </w:pPr>
            <w:r w:rsidRPr="001721F5">
              <w:rPr>
                <w:color w:val="000000"/>
              </w:rPr>
              <w:t>Основание права пользования объектом ИС, принадлежащей третьим (юридическим и физическим) лицам</w:t>
            </w:r>
          </w:p>
        </w:tc>
      </w:tr>
      <w:tr w:rsidR="001721F5" w:rsidRPr="001721F5" w:rsidTr="006555CF">
        <w:tc>
          <w:tcPr>
            <w:tcW w:w="2518" w:type="dxa"/>
            <w:shd w:val="clear" w:color="auto" w:fill="auto"/>
          </w:tcPr>
          <w:p w:rsidR="001721F5" w:rsidRPr="001721F5" w:rsidRDefault="001721F5" w:rsidP="00BE1852">
            <w:pPr>
              <w:rPr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1721F5" w:rsidRPr="001721F5" w:rsidRDefault="001721F5" w:rsidP="00BE1852">
            <w:pPr>
              <w:rPr>
                <w:color w:val="000000"/>
                <w:u w:val="single"/>
              </w:rPr>
            </w:pPr>
          </w:p>
        </w:tc>
        <w:tc>
          <w:tcPr>
            <w:tcW w:w="4237" w:type="dxa"/>
            <w:shd w:val="clear" w:color="auto" w:fill="auto"/>
          </w:tcPr>
          <w:p w:rsidR="001721F5" w:rsidRPr="001721F5" w:rsidRDefault="001721F5" w:rsidP="00BE1852">
            <w:pPr>
              <w:rPr>
                <w:color w:val="000000"/>
                <w:u w:val="single"/>
              </w:rPr>
            </w:pPr>
          </w:p>
        </w:tc>
      </w:tr>
    </w:tbl>
    <w:p w:rsidR="006555CF" w:rsidRDefault="006555CF" w:rsidP="006555CF">
      <w:pPr>
        <w:spacing w:before="120"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9.6 </w:t>
      </w:r>
      <w:r w:rsidR="00B22861">
        <w:rPr>
          <w:rFonts w:ascii="Cambria" w:hAnsi="Cambria" w:cs="Arial"/>
          <w:b/>
        </w:rPr>
        <w:t>Данные о разработках</w:t>
      </w:r>
    </w:p>
    <w:p w:rsidR="00B22861" w:rsidRPr="006555CF" w:rsidRDefault="00D40B88" w:rsidP="006555CF">
      <w:pPr>
        <w:spacing w:before="120" w:after="120"/>
        <w:rPr>
          <w:rFonts w:ascii="Cambria" w:hAnsi="Cambria" w:cs="Arial"/>
          <w:b/>
        </w:rPr>
      </w:pPr>
      <w:r w:rsidRPr="00C15287">
        <w:rPr>
          <w:rFonts w:ascii="Cambria" w:hAnsi="Cambria" w:cs="Arial"/>
        </w:rPr>
        <w:t>9.7</w:t>
      </w:r>
      <w:r>
        <w:rPr>
          <w:rFonts w:ascii="Cambria" w:hAnsi="Cambria" w:cs="Arial"/>
          <w:b/>
        </w:rPr>
        <w:t xml:space="preserve"> </w:t>
      </w:r>
      <w:r w:rsidR="00B22861" w:rsidRPr="00B22861">
        <w:rPr>
          <w:rFonts w:ascii="Cambria" w:hAnsi="Cambria" w:cs="Arial"/>
        </w:rPr>
        <w:t>Наименование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Default="006555CF" w:rsidP="006555CF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9.8 </w:t>
      </w:r>
      <w:r w:rsidR="00684B15" w:rsidRPr="000B5994">
        <w:rPr>
          <w:rFonts w:ascii="Cambria" w:hAnsi="Cambria" w:cs="Arial"/>
        </w:rPr>
        <w:t xml:space="preserve">Научная новизна предлагаемых в проекте решений.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684B15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9.9 </w:t>
      </w:r>
      <w:r w:rsidR="00684B15" w:rsidRPr="000B5994">
        <w:rPr>
          <w:rFonts w:ascii="Cambria" w:hAnsi="Cambria" w:cs="Arial"/>
        </w:rPr>
        <w:t>Описание планируемой НИОКР, исследований и испытаний (в случаях их наличия)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684B15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9.10 </w:t>
      </w:r>
      <w:r w:rsidR="00684B15" w:rsidRPr="000B5994">
        <w:rPr>
          <w:rFonts w:ascii="Cambria" w:hAnsi="Cambria" w:cs="Arial"/>
        </w:rPr>
        <w:t>Ожидаемый результат,</w:t>
      </w:r>
      <w:r w:rsidR="000B5994">
        <w:rPr>
          <w:rFonts w:ascii="Cambria" w:hAnsi="Cambria" w:cs="Arial"/>
        </w:rPr>
        <w:t xml:space="preserve"> </w:t>
      </w:r>
      <w:r w:rsidR="00684B15" w:rsidRPr="000B5994">
        <w:rPr>
          <w:rFonts w:ascii="Cambria" w:hAnsi="Cambria" w:cs="Arial"/>
        </w:rPr>
        <w:t xml:space="preserve">описание, основные технические параметры новых видов или качественного изменения продукции (услуг), появляющихся в результате </w:t>
      </w:r>
      <w:r w:rsidR="00684B15" w:rsidRPr="000B5994">
        <w:rPr>
          <w:rFonts w:ascii="Cambria" w:hAnsi="Cambria" w:cs="Arial"/>
        </w:rPr>
        <w:lastRenderedPageBreak/>
        <w:t>выполнения проекта в сравнении с существующими аналогами, в том числе мировыми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684B15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>9.11</w:t>
      </w:r>
      <w:r w:rsidR="001721F5" w:rsidRPr="000B5994">
        <w:rPr>
          <w:rFonts w:ascii="Cambria" w:hAnsi="Cambria" w:cs="Arial"/>
        </w:rPr>
        <w:t>Текущая с</w:t>
      </w:r>
      <w:r w:rsidR="00684B15" w:rsidRPr="000B5994">
        <w:rPr>
          <w:rFonts w:ascii="Cambria" w:hAnsi="Cambria" w:cs="Arial"/>
        </w:rPr>
        <w:t xml:space="preserve">тадия </w:t>
      </w:r>
      <w:r w:rsidR="001721F5" w:rsidRPr="000B5994">
        <w:rPr>
          <w:rFonts w:ascii="Cambria" w:hAnsi="Cambria" w:cs="Arial"/>
        </w:rPr>
        <w:t xml:space="preserve">разработки и срок вывода </w:t>
      </w:r>
      <w:r w:rsidR="00684B15" w:rsidRPr="000B5994">
        <w:rPr>
          <w:rFonts w:ascii="Cambria" w:hAnsi="Cambria" w:cs="Arial"/>
        </w:rPr>
        <w:t>продукта на рынок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22861" w:rsidRPr="00B22861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9.12 </w:t>
      </w:r>
      <w:r w:rsidR="00B22861" w:rsidRPr="00B22861">
        <w:rPr>
          <w:rFonts w:ascii="Cambria" w:hAnsi="Cambria" w:cs="Arial"/>
        </w:rPr>
        <w:t>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Pr="00C15287" w:rsidRDefault="00C15287" w:rsidP="00C15287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10. </w:t>
      </w:r>
      <w:r w:rsidR="005B0BBE" w:rsidRPr="00C15287">
        <w:rPr>
          <w:rFonts w:ascii="Cambria" w:hAnsi="Cambria" w:cs="Arial"/>
          <w:b/>
        </w:rPr>
        <w:t>Рынок, маркетинг, продажи:</w:t>
      </w:r>
    </w:p>
    <w:p w:rsidR="00BE1852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10.1 </w:t>
      </w:r>
      <w:r w:rsidR="005B0BBE">
        <w:rPr>
          <w:rFonts w:ascii="Cambria" w:hAnsi="Cambria" w:cs="Arial"/>
        </w:rPr>
        <w:t>Краткое описание</w:t>
      </w:r>
      <w:r w:rsidR="005B0BBE" w:rsidRPr="00E3201C">
        <w:rPr>
          <w:rFonts w:ascii="Cambria" w:hAnsi="Cambria" w:cs="Arial"/>
        </w:rPr>
        <w:t xml:space="preserve"> рынка: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E3201C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10.2 </w:t>
      </w:r>
      <w:r w:rsidR="005B0BBE">
        <w:rPr>
          <w:rFonts w:ascii="Cambria" w:hAnsi="Cambria" w:cs="Arial"/>
        </w:rPr>
        <w:t xml:space="preserve">Объём мирового рынка: </w:t>
      </w:r>
      <w:r w:rsidR="005B0BBE" w:rsidRPr="00E3201C">
        <w:rPr>
          <w:rFonts w:ascii="Cambria" w:hAnsi="Cambria" w:cs="Arial"/>
        </w:rPr>
        <w:t xml:space="preserve">$ </w:t>
      </w:r>
      <w:r>
        <w:rPr>
          <w:rFonts w:ascii="Cambria" w:hAnsi="Cambria" w:cs="Arial"/>
        </w:rPr>
        <w:t>млн;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10.3 </w:t>
      </w:r>
      <w:r w:rsidR="005B0BBE">
        <w:rPr>
          <w:rFonts w:ascii="Cambria" w:hAnsi="Cambria" w:cs="Arial"/>
        </w:rPr>
        <w:t xml:space="preserve">Объём рынка РФ: </w:t>
      </w:r>
      <w:r w:rsidR="005B0BBE" w:rsidRPr="00E3201C">
        <w:rPr>
          <w:rFonts w:ascii="Cambria" w:hAnsi="Cambria" w:cs="Arial"/>
        </w:rPr>
        <w:t xml:space="preserve">$ </w:t>
      </w:r>
      <w:r>
        <w:rPr>
          <w:rFonts w:ascii="Cambria" w:hAnsi="Cambria" w:cs="Arial"/>
        </w:rPr>
        <w:t>млн;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>10.4 Рост рынка в год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E0559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10.5 </w:t>
      </w:r>
      <w:r w:rsidR="00BE1852">
        <w:rPr>
          <w:rFonts w:ascii="Cambria" w:hAnsi="Cambria" w:cs="Arial"/>
        </w:rPr>
        <w:t>География целевого рынка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93771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10.6 </w:t>
      </w:r>
      <w:r w:rsidR="005B0BBE" w:rsidRPr="00393771">
        <w:rPr>
          <w:rFonts w:ascii="Cambria" w:hAnsi="Cambria" w:cs="Arial"/>
        </w:rPr>
        <w:t>Потребители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93771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10.7 </w:t>
      </w:r>
      <w:r w:rsidR="005B0BBE" w:rsidRPr="00393771">
        <w:rPr>
          <w:rFonts w:ascii="Cambria" w:hAnsi="Cambria" w:cs="Arial"/>
        </w:rPr>
        <w:t>Каналы продаж</w:t>
      </w:r>
      <w:r w:rsidR="005B0BBE">
        <w:rPr>
          <w:rFonts w:ascii="Cambria" w:hAnsi="Cambria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393771" w:rsidRDefault="00D40B88" w:rsidP="00D40B88">
      <w:pPr>
        <w:spacing w:before="120" w:after="120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10.8 </w:t>
      </w:r>
      <w:r w:rsidR="005B0BBE">
        <w:rPr>
          <w:rFonts w:ascii="Cambria" w:hAnsi="Cambria" w:cs="Arial"/>
        </w:rPr>
        <w:t>Компании-конкуренты:</w:t>
      </w:r>
      <w:r w:rsidR="005B0BBE" w:rsidRPr="003E0559">
        <w:rPr>
          <w:rFonts w:ascii="Cambria" w:hAnsi="Cambri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C15287" w:rsidRDefault="00C15287" w:rsidP="00C15287">
      <w:pPr>
        <w:spacing w:before="160"/>
        <w:rPr>
          <w:rFonts w:ascii="Cambria" w:hAnsi="Cambria" w:cs="Arial"/>
          <w:b/>
        </w:rPr>
      </w:pPr>
    </w:p>
    <w:p w:rsidR="005B0BBE" w:rsidRPr="00C15287" w:rsidRDefault="00C15287" w:rsidP="00C15287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11.</w:t>
      </w:r>
      <w:r w:rsidR="005B0BBE" w:rsidRPr="00C15287">
        <w:rPr>
          <w:rFonts w:ascii="Cambria" w:hAnsi="Cambria" w:cs="Arial"/>
          <w:b/>
        </w:rPr>
        <w:t>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414"/>
        <w:gridCol w:w="2870"/>
        <w:gridCol w:w="2873"/>
      </w:tblGrid>
      <w:tr w:rsidR="005B0BBE" w:rsidRPr="00393771" w:rsidTr="00555F6E">
        <w:tc>
          <w:tcPr>
            <w:tcW w:w="2414" w:type="dxa"/>
            <w:vAlign w:val="center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  <w:b/>
              </w:rPr>
            </w:pPr>
            <w:r w:rsidRPr="00C3554B">
              <w:rPr>
                <w:rFonts w:ascii="Cambria" w:hAnsi="Cambria" w:cs="Arial"/>
                <w:b/>
              </w:rPr>
              <w:t>ФИО, должность</w:t>
            </w:r>
          </w:p>
        </w:tc>
        <w:tc>
          <w:tcPr>
            <w:tcW w:w="1414" w:type="dxa"/>
            <w:vAlign w:val="center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  <w:b/>
              </w:rPr>
            </w:pPr>
            <w:r w:rsidRPr="00C3554B">
              <w:rPr>
                <w:rFonts w:ascii="Cambria" w:hAnsi="Cambria" w:cs="Arial"/>
                <w:b/>
              </w:rPr>
              <w:t>Возраст, лет</w:t>
            </w:r>
          </w:p>
        </w:tc>
        <w:tc>
          <w:tcPr>
            <w:tcW w:w="2870" w:type="dxa"/>
            <w:vAlign w:val="center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  <w:b/>
              </w:rPr>
            </w:pPr>
            <w:r w:rsidRPr="00C3554B">
              <w:rPr>
                <w:rFonts w:ascii="Cambria" w:hAnsi="Cambria" w:cs="Arial"/>
                <w:b/>
              </w:rPr>
              <w:t>Опыт по профилю должности</w:t>
            </w:r>
          </w:p>
        </w:tc>
        <w:tc>
          <w:tcPr>
            <w:tcW w:w="2873" w:type="dxa"/>
            <w:vAlign w:val="center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  <w:b/>
              </w:rPr>
            </w:pPr>
            <w:r w:rsidRPr="00C3554B">
              <w:rPr>
                <w:rFonts w:ascii="Cambria" w:hAnsi="Cambria" w:cs="Arial"/>
                <w:b/>
              </w:rPr>
              <w:t>Достижения по профилю должности</w:t>
            </w:r>
          </w:p>
        </w:tc>
      </w:tr>
      <w:tr w:rsidR="005B0BBE" w:rsidRPr="00393771" w:rsidTr="00555F6E">
        <w:tc>
          <w:tcPr>
            <w:tcW w:w="2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1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0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3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</w:tr>
      <w:tr w:rsidR="005B0BBE" w:rsidRPr="00393771" w:rsidTr="00555F6E">
        <w:tc>
          <w:tcPr>
            <w:tcW w:w="2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1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0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3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</w:tr>
      <w:tr w:rsidR="005B0BBE" w:rsidRPr="00393771" w:rsidTr="00555F6E">
        <w:tc>
          <w:tcPr>
            <w:tcW w:w="2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1414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0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  <w:tc>
          <w:tcPr>
            <w:tcW w:w="2873" w:type="dxa"/>
          </w:tcPr>
          <w:p w:rsidR="005B0BBE" w:rsidRPr="00C3554B" w:rsidRDefault="005B0BBE" w:rsidP="00BE1852">
            <w:pPr>
              <w:spacing w:before="120" w:after="120"/>
              <w:ind w:left="224"/>
              <w:rPr>
                <w:rFonts w:ascii="Cambria" w:hAnsi="Cambria" w:cs="Arial"/>
              </w:rPr>
            </w:pPr>
          </w:p>
        </w:tc>
      </w:tr>
    </w:tbl>
    <w:p w:rsidR="000B5994" w:rsidRPr="000B5994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11.1 </w:t>
      </w:r>
      <w:r w:rsidR="000B5994" w:rsidRPr="000B5994">
        <w:rPr>
          <w:rFonts w:ascii="Cambria" w:hAnsi="Cambria" w:cs="Arial"/>
        </w:rPr>
        <w:t>Необходимые высоковалифициованные специалисты, уровни оплаты труда</w:t>
      </w:r>
      <w:r w:rsidR="000B5994">
        <w:rPr>
          <w:rFonts w:ascii="Cambria" w:hAnsi="Cambria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22861" w:rsidRDefault="00B22861" w:rsidP="005B0BBE">
      <w:pPr>
        <w:spacing w:before="120" w:after="120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B22861" w:rsidRPr="005B79F6" w:rsidTr="00BE1852">
        <w:tc>
          <w:tcPr>
            <w:tcW w:w="2802" w:type="dxa"/>
            <w:shd w:val="clear" w:color="auto" w:fill="auto"/>
          </w:tcPr>
          <w:p w:rsidR="00B22861" w:rsidRPr="005B79F6" w:rsidRDefault="00B22861" w:rsidP="00BE1852">
            <w:pPr>
              <w:jc w:val="both"/>
              <w:rPr>
                <w:b/>
                <w:color w:val="000000"/>
              </w:rPr>
            </w:pPr>
            <w:r w:rsidRPr="005B79F6">
              <w:rPr>
                <w:b/>
                <w:color w:val="000000"/>
              </w:rPr>
              <w:t>Показатель</w:t>
            </w:r>
          </w:p>
        </w:tc>
        <w:tc>
          <w:tcPr>
            <w:tcW w:w="1984" w:type="dxa"/>
            <w:shd w:val="clear" w:color="auto" w:fill="auto"/>
          </w:tcPr>
          <w:p w:rsidR="00B22861" w:rsidRPr="005B79F6" w:rsidRDefault="00B22861" w:rsidP="00BE1852">
            <w:pPr>
              <w:jc w:val="center"/>
              <w:rPr>
                <w:b/>
                <w:color w:val="000000"/>
              </w:rPr>
            </w:pPr>
            <w:r w:rsidRPr="005B79F6">
              <w:rPr>
                <w:b/>
                <w:color w:val="000000"/>
              </w:rPr>
              <w:t>1-й год проекта</w:t>
            </w:r>
          </w:p>
        </w:tc>
        <w:tc>
          <w:tcPr>
            <w:tcW w:w="2126" w:type="dxa"/>
            <w:shd w:val="clear" w:color="auto" w:fill="auto"/>
          </w:tcPr>
          <w:p w:rsidR="00B22861" w:rsidRPr="005B79F6" w:rsidRDefault="00B22861" w:rsidP="00BE1852">
            <w:pPr>
              <w:jc w:val="center"/>
              <w:rPr>
                <w:b/>
                <w:color w:val="000000"/>
              </w:rPr>
            </w:pPr>
            <w:r w:rsidRPr="005B79F6">
              <w:rPr>
                <w:b/>
                <w:color w:val="000000"/>
              </w:rPr>
              <w:t>2-й год проекта</w:t>
            </w:r>
          </w:p>
        </w:tc>
        <w:tc>
          <w:tcPr>
            <w:tcW w:w="2127" w:type="dxa"/>
            <w:shd w:val="clear" w:color="auto" w:fill="auto"/>
          </w:tcPr>
          <w:p w:rsidR="00B22861" w:rsidRPr="005B79F6" w:rsidRDefault="00B22861" w:rsidP="00BE1852">
            <w:pPr>
              <w:jc w:val="center"/>
              <w:rPr>
                <w:b/>
                <w:color w:val="000000"/>
              </w:rPr>
            </w:pPr>
            <w:r w:rsidRPr="005B79F6">
              <w:rPr>
                <w:b/>
                <w:color w:val="000000"/>
              </w:rPr>
              <w:t>3-й год проекта</w:t>
            </w:r>
          </w:p>
        </w:tc>
      </w:tr>
      <w:tr w:rsidR="00B22861" w:rsidRPr="00B22861" w:rsidTr="00BE1852">
        <w:tc>
          <w:tcPr>
            <w:tcW w:w="2802" w:type="dxa"/>
            <w:shd w:val="clear" w:color="auto" w:fill="auto"/>
          </w:tcPr>
          <w:p w:rsidR="00B22861" w:rsidRPr="00B22861" w:rsidRDefault="00B22861" w:rsidP="00BE1852">
            <w:pPr>
              <w:jc w:val="both"/>
              <w:rPr>
                <w:color w:val="000000"/>
              </w:rPr>
            </w:pPr>
            <w:r w:rsidRPr="00B22861">
              <w:rPr>
                <w:color w:val="000000"/>
              </w:rPr>
              <w:lastRenderedPageBreak/>
              <w:t>Количество штатных сотрудников</w:t>
            </w:r>
          </w:p>
        </w:tc>
        <w:tc>
          <w:tcPr>
            <w:tcW w:w="1984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</w:tr>
      <w:tr w:rsidR="00B22861" w:rsidRPr="00B22861" w:rsidTr="00BE1852">
        <w:tc>
          <w:tcPr>
            <w:tcW w:w="2802" w:type="dxa"/>
            <w:shd w:val="clear" w:color="auto" w:fill="auto"/>
          </w:tcPr>
          <w:p w:rsidR="00B22861" w:rsidRPr="00B22861" w:rsidRDefault="00B22861" w:rsidP="00BE1852">
            <w:pPr>
              <w:jc w:val="both"/>
              <w:rPr>
                <w:color w:val="000000"/>
              </w:rPr>
            </w:pPr>
            <w:r w:rsidRPr="00B22861">
              <w:rPr>
                <w:color w:val="000000"/>
              </w:rPr>
              <w:t>Количество сотрудников совместителей</w:t>
            </w:r>
          </w:p>
        </w:tc>
        <w:tc>
          <w:tcPr>
            <w:tcW w:w="1984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22861" w:rsidRPr="00B22861" w:rsidRDefault="00B22861" w:rsidP="00BE1852">
            <w:pPr>
              <w:jc w:val="center"/>
              <w:rPr>
                <w:color w:val="000000"/>
              </w:rPr>
            </w:pPr>
          </w:p>
        </w:tc>
      </w:tr>
    </w:tbl>
    <w:p w:rsidR="007955AB" w:rsidRPr="00D04276" w:rsidRDefault="00D40B88" w:rsidP="00D04276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12. </w:t>
      </w:r>
      <w:r w:rsidR="005B0BBE" w:rsidRPr="00900C06">
        <w:rPr>
          <w:rFonts w:ascii="Cambria" w:hAnsi="Cambria" w:cs="Arial"/>
          <w:b/>
        </w:rPr>
        <w:t>Объем требуемых инвестиций:</w:t>
      </w:r>
      <w:r w:rsidR="005B0BBE" w:rsidRPr="000B5994">
        <w:rPr>
          <w:rFonts w:ascii="Cambria" w:hAnsi="Cambria" w:cs="Arial"/>
          <w:b/>
        </w:rPr>
        <w:t xml:space="preserve"> </w:t>
      </w:r>
      <w:r w:rsidR="005B0BBE" w:rsidRPr="000B5994">
        <w:rPr>
          <w:rFonts w:ascii="Cambria" w:hAnsi="Cambria" w:cs="Arial"/>
        </w:rPr>
        <w:t>$</w:t>
      </w:r>
      <w:bookmarkStart w:id="8" w:name="ТекстовоеПоле11"/>
      <w:r w:rsidR="005B0BBE" w:rsidRPr="000B5994">
        <w:rPr>
          <w:rFonts w:ascii="Cambria" w:hAnsi="Cambria" w:cs="Arial"/>
        </w:rPr>
        <w:t xml:space="preserve"> </w:t>
      </w:r>
      <w:bookmarkEnd w:id="8"/>
      <w:r w:rsidR="00D04276" w:rsidRPr="00BE1852">
        <w:rPr>
          <w:rFonts w:ascii="Cambria" w:hAnsi="Cambria" w:cs="Arial"/>
        </w:rPr>
        <w:t>млн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0B5994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12.1 </w:t>
      </w:r>
      <w:r w:rsidR="00555F6E" w:rsidRPr="000B5994">
        <w:rPr>
          <w:rFonts w:ascii="Cambria" w:hAnsi="Cambria" w:cs="Arial"/>
        </w:rPr>
        <w:t>Наличие со-инвестора, собственных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Pr="00D40B88" w:rsidRDefault="00D40B88" w:rsidP="00D40B88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13.</w:t>
      </w:r>
      <w:r w:rsidR="005B0BBE" w:rsidRPr="00D40B88">
        <w:rPr>
          <w:rFonts w:ascii="Cambria" w:hAnsi="Cambria" w:cs="Arial"/>
          <w:b/>
        </w:rPr>
        <w:t xml:space="preserve"> Финансовый план:</w:t>
      </w:r>
    </w:p>
    <w:p w:rsidR="005B0BBE" w:rsidRPr="00922659" w:rsidRDefault="005B0BBE" w:rsidP="005B0BBE">
      <w:pPr>
        <w:spacing w:before="120" w:after="120"/>
        <w:ind w:left="224"/>
        <w:rPr>
          <w:rFonts w:ascii="Cambria" w:hAnsi="Cambria" w:cs="Arial"/>
        </w:rPr>
      </w:pPr>
      <w:r w:rsidRPr="00922659">
        <w:rPr>
          <w:rFonts w:ascii="Cambria" w:hAnsi="Cambria" w:cs="Arial"/>
        </w:rPr>
        <w:t>Распределение инвестиций</w:t>
      </w:r>
    </w:p>
    <w:p w:rsidR="005B0BBE" w:rsidRPr="00900C06" w:rsidRDefault="005B0BBE" w:rsidP="005B0BBE">
      <w:pPr>
        <w:pStyle w:val="2"/>
        <w:numPr>
          <w:ilvl w:val="0"/>
          <w:numId w:val="3"/>
        </w:numPr>
        <w:rPr>
          <w:rFonts w:ascii="Cambria" w:hAnsi="Cambria" w:cs="Arial"/>
          <w:sz w:val="18"/>
        </w:rPr>
      </w:pPr>
      <w:r w:rsidRPr="00900C06">
        <w:rPr>
          <w:rFonts w:ascii="Cambria" w:hAnsi="Cambria" w:cs="Arial"/>
          <w:sz w:val="18"/>
        </w:rPr>
        <w:t>НИОКР</w:t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="006C012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55F6E" w:rsidRPr="000F7203">
        <w:rPr>
          <w:rFonts w:ascii="Cambria" w:hAnsi="Cambria" w:cs="Arial"/>
        </w:rPr>
        <w:instrText xml:space="preserve"> FORMTEXT </w:instrText>
      </w:r>
      <w:r w:rsidR="006C0125">
        <w:rPr>
          <w:rFonts w:ascii="Cambria" w:hAnsi="Cambria" w:cs="Arial"/>
        </w:rPr>
      </w:r>
      <w:r w:rsidR="006C0125">
        <w:rPr>
          <w:rFonts w:ascii="Cambria" w:hAnsi="Cambria" w:cs="Arial"/>
        </w:rPr>
        <w:fldChar w:fldCharType="separate"/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6C0125">
        <w:rPr>
          <w:rFonts w:ascii="Cambria" w:hAnsi="Cambria" w:cs="Arial"/>
        </w:rPr>
        <w:fldChar w:fldCharType="end"/>
      </w:r>
      <w:r w:rsidRPr="00900C06">
        <w:rPr>
          <w:rFonts w:ascii="Cambria" w:hAnsi="Cambria" w:cs="Arial"/>
          <w:sz w:val="18"/>
        </w:rPr>
        <w:t>%;</w:t>
      </w:r>
    </w:p>
    <w:p w:rsidR="005B0BBE" w:rsidRPr="00900C06" w:rsidRDefault="005B0BBE" w:rsidP="005B0BBE">
      <w:pPr>
        <w:pStyle w:val="2"/>
        <w:numPr>
          <w:ilvl w:val="0"/>
          <w:numId w:val="3"/>
        </w:numPr>
        <w:rPr>
          <w:rFonts w:ascii="Cambria" w:hAnsi="Cambria" w:cs="Arial"/>
          <w:sz w:val="18"/>
        </w:rPr>
      </w:pPr>
      <w:r w:rsidRPr="00900C06">
        <w:rPr>
          <w:rFonts w:ascii="Cambria" w:hAnsi="Cambria" w:cs="Arial"/>
          <w:sz w:val="18"/>
        </w:rPr>
        <w:t>Приобретение основных средств</w:t>
      </w:r>
      <w:r>
        <w:rPr>
          <w:rFonts w:ascii="Cambria" w:hAnsi="Cambria" w:cs="Arial"/>
          <w:sz w:val="18"/>
          <w:lang w:val="en-US"/>
        </w:rPr>
        <w:t xml:space="preserve"> </w:t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  <w:lang w:val="en-US"/>
        </w:rPr>
        <w:tab/>
      </w:r>
      <w:r>
        <w:rPr>
          <w:rFonts w:ascii="Cambria" w:hAnsi="Cambria" w:cs="Arial"/>
          <w:sz w:val="18"/>
          <w:lang w:val="en-US"/>
        </w:rPr>
        <w:tab/>
      </w:r>
      <w:r w:rsidRPr="00900C06">
        <w:rPr>
          <w:rFonts w:ascii="Cambria" w:hAnsi="Cambria" w:cs="Arial"/>
          <w:sz w:val="18"/>
        </w:rPr>
        <w:tab/>
      </w:r>
      <w:r>
        <w:rPr>
          <w:rFonts w:ascii="Cambria" w:hAnsi="Cambria" w:cs="Arial"/>
          <w:sz w:val="18"/>
        </w:rPr>
        <w:tab/>
      </w:r>
      <w:r w:rsidR="006C012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55F6E" w:rsidRPr="000F7203">
        <w:rPr>
          <w:rFonts w:ascii="Cambria" w:hAnsi="Cambria" w:cs="Arial"/>
        </w:rPr>
        <w:instrText xml:space="preserve"> FORMTEXT </w:instrText>
      </w:r>
      <w:r w:rsidR="006C0125">
        <w:rPr>
          <w:rFonts w:ascii="Cambria" w:hAnsi="Cambria" w:cs="Arial"/>
        </w:rPr>
      </w:r>
      <w:r w:rsidR="006C0125">
        <w:rPr>
          <w:rFonts w:ascii="Cambria" w:hAnsi="Cambria" w:cs="Arial"/>
        </w:rPr>
        <w:fldChar w:fldCharType="separate"/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6C0125">
        <w:rPr>
          <w:rFonts w:ascii="Cambria" w:hAnsi="Cambria" w:cs="Arial"/>
        </w:rPr>
        <w:fldChar w:fldCharType="end"/>
      </w:r>
      <w:r w:rsidRPr="00900C06">
        <w:rPr>
          <w:rFonts w:ascii="Cambria" w:hAnsi="Cambria" w:cs="Arial"/>
          <w:sz w:val="18"/>
        </w:rPr>
        <w:t>%;</w:t>
      </w:r>
    </w:p>
    <w:p w:rsidR="005B0BBE" w:rsidRPr="00900C06" w:rsidRDefault="005B0BBE" w:rsidP="005B0BBE">
      <w:pPr>
        <w:pStyle w:val="2"/>
        <w:numPr>
          <w:ilvl w:val="0"/>
          <w:numId w:val="3"/>
        </w:numPr>
        <w:rPr>
          <w:rFonts w:ascii="Cambria" w:hAnsi="Cambria" w:cs="Arial"/>
          <w:sz w:val="18"/>
        </w:rPr>
      </w:pPr>
      <w:r w:rsidRPr="00900C06">
        <w:rPr>
          <w:rFonts w:ascii="Cambria" w:hAnsi="Cambria" w:cs="Arial"/>
          <w:sz w:val="18"/>
        </w:rPr>
        <w:t>Маркетинг</w:t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="006C012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55F6E" w:rsidRPr="000F7203">
        <w:rPr>
          <w:rFonts w:ascii="Cambria" w:hAnsi="Cambria" w:cs="Arial"/>
        </w:rPr>
        <w:instrText xml:space="preserve"> FORMTEXT </w:instrText>
      </w:r>
      <w:r w:rsidR="006C0125">
        <w:rPr>
          <w:rFonts w:ascii="Cambria" w:hAnsi="Cambria" w:cs="Arial"/>
        </w:rPr>
      </w:r>
      <w:r w:rsidR="006C0125">
        <w:rPr>
          <w:rFonts w:ascii="Cambria" w:hAnsi="Cambria" w:cs="Arial"/>
        </w:rPr>
        <w:fldChar w:fldCharType="separate"/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6C0125">
        <w:rPr>
          <w:rFonts w:ascii="Cambria" w:hAnsi="Cambria" w:cs="Arial"/>
        </w:rPr>
        <w:fldChar w:fldCharType="end"/>
      </w:r>
      <w:r w:rsidRPr="00900C06">
        <w:rPr>
          <w:rFonts w:ascii="Cambria" w:hAnsi="Cambria" w:cs="Arial"/>
          <w:sz w:val="18"/>
        </w:rPr>
        <w:t>%;</w:t>
      </w:r>
    </w:p>
    <w:p w:rsidR="005B0BBE" w:rsidRPr="00900C06" w:rsidRDefault="005B0BBE" w:rsidP="005B0BBE">
      <w:pPr>
        <w:pStyle w:val="2"/>
        <w:numPr>
          <w:ilvl w:val="0"/>
          <w:numId w:val="3"/>
        </w:numPr>
        <w:rPr>
          <w:rFonts w:ascii="Cambria" w:hAnsi="Cambria" w:cs="Arial"/>
          <w:sz w:val="18"/>
        </w:rPr>
      </w:pPr>
      <w:r w:rsidRPr="00900C06">
        <w:rPr>
          <w:rFonts w:ascii="Cambria" w:hAnsi="Cambria" w:cs="Arial"/>
          <w:sz w:val="18"/>
        </w:rPr>
        <w:t>Оборотные средства</w:t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="006C012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55F6E" w:rsidRPr="000F7203">
        <w:rPr>
          <w:rFonts w:ascii="Cambria" w:hAnsi="Cambria" w:cs="Arial"/>
        </w:rPr>
        <w:instrText xml:space="preserve"> FORMTEXT </w:instrText>
      </w:r>
      <w:r w:rsidR="006C0125">
        <w:rPr>
          <w:rFonts w:ascii="Cambria" w:hAnsi="Cambria" w:cs="Arial"/>
        </w:rPr>
      </w:r>
      <w:r w:rsidR="006C0125">
        <w:rPr>
          <w:rFonts w:ascii="Cambria" w:hAnsi="Cambria" w:cs="Arial"/>
        </w:rPr>
        <w:fldChar w:fldCharType="separate"/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555F6E">
        <w:rPr>
          <w:rFonts w:ascii="Cambria" w:hAnsi="Cambria" w:cs="Arial"/>
          <w:noProof/>
        </w:rPr>
        <w:t> </w:t>
      </w:r>
      <w:r w:rsidR="006C0125">
        <w:rPr>
          <w:rFonts w:ascii="Cambria" w:hAnsi="Cambria" w:cs="Arial"/>
        </w:rPr>
        <w:fldChar w:fldCharType="end"/>
      </w:r>
      <w:r w:rsidRPr="00900C06">
        <w:rPr>
          <w:rFonts w:ascii="Cambria" w:hAnsi="Cambria" w:cs="Arial"/>
          <w:sz w:val="18"/>
        </w:rPr>
        <w:t>%</w:t>
      </w:r>
      <w:r>
        <w:rPr>
          <w:rFonts w:ascii="Cambria" w:hAnsi="Cambria" w:cs="Arial"/>
          <w:sz w:val="18"/>
        </w:rPr>
        <w:t>;</w:t>
      </w:r>
    </w:p>
    <w:p w:rsidR="005B0BBE" w:rsidRDefault="005B0BBE" w:rsidP="005B0BBE">
      <w:pPr>
        <w:pStyle w:val="2"/>
        <w:numPr>
          <w:ilvl w:val="0"/>
          <w:numId w:val="3"/>
        </w:numPr>
        <w:rPr>
          <w:rFonts w:ascii="Cambria" w:hAnsi="Cambria" w:cs="Arial"/>
          <w:sz w:val="18"/>
        </w:rPr>
      </w:pPr>
      <w:r w:rsidRPr="00900C06">
        <w:rPr>
          <w:rFonts w:ascii="Cambria" w:hAnsi="Cambria" w:cs="Arial"/>
          <w:sz w:val="18"/>
        </w:rPr>
        <w:t xml:space="preserve">Другое </w:t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Pr="00900C06">
        <w:rPr>
          <w:rFonts w:ascii="Cambria" w:hAnsi="Cambria" w:cs="Arial"/>
          <w:sz w:val="18"/>
        </w:rPr>
        <w:tab/>
      </w:r>
      <w:r w:rsidR="006C012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F7203">
        <w:rPr>
          <w:rFonts w:ascii="Cambria" w:hAnsi="Cambria" w:cs="Arial"/>
        </w:rPr>
        <w:instrText xml:space="preserve"> FORMTEXT </w:instrText>
      </w:r>
      <w:r w:rsidR="006C0125">
        <w:rPr>
          <w:rFonts w:ascii="Cambria" w:hAnsi="Cambria" w:cs="Arial"/>
        </w:rPr>
      </w:r>
      <w:r w:rsidR="006C0125">
        <w:rPr>
          <w:rFonts w:ascii="Cambria" w:hAnsi="Cambria" w:cs="Arial"/>
        </w:rPr>
        <w:fldChar w:fldCharType="separate"/>
      </w:r>
      <w:r>
        <w:rPr>
          <w:rFonts w:ascii="Cambria" w:hAnsi="Cambria" w:cs="Arial"/>
          <w:noProof/>
        </w:rPr>
        <w:t> </w:t>
      </w:r>
      <w:r>
        <w:rPr>
          <w:rFonts w:ascii="Cambria" w:hAnsi="Cambria" w:cs="Arial"/>
          <w:noProof/>
        </w:rPr>
        <w:t> </w:t>
      </w:r>
      <w:r>
        <w:rPr>
          <w:rFonts w:ascii="Cambria" w:hAnsi="Cambria" w:cs="Arial"/>
          <w:noProof/>
        </w:rPr>
        <w:t> </w:t>
      </w:r>
      <w:r>
        <w:rPr>
          <w:rFonts w:ascii="Cambria" w:hAnsi="Cambria" w:cs="Arial"/>
          <w:noProof/>
        </w:rPr>
        <w:t> </w:t>
      </w:r>
      <w:r w:rsidR="006C0125">
        <w:rPr>
          <w:rFonts w:ascii="Cambria" w:hAnsi="Cambria" w:cs="Arial"/>
        </w:rPr>
        <w:fldChar w:fldCharType="end"/>
      </w:r>
      <w:r w:rsidRPr="00900C06">
        <w:rPr>
          <w:rFonts w:ascii="Cambria" w:hAnsi="Cambria" w:cs="Arial"/>
          <w:sz w:val="18"/>
        </w:rPr>
        <w:t>%</w:t>
      </w:r>
      <w:r>
        <w:rPr>
          <w:rFonts w:ascii="Cambria" w:hAnsi="Cambria" w:cs="Arial"/>
          <w:sz w:val="18"/>
        </w:rPr>
        <w:t>.</w:t>
      </w:r>
    </w:p>
    <w:p w:rsidR="00555F6E" w:rsidRPr="00900C06" w:rsidRDefault="00555F6E" w:rsidP="00D40B88">
      <w:pPr>
        <w:pStyle w:val="2"/>
        <w:rPr>
          <w:rFonts w:ascii="Cambria" w:hAnsi="Cambria" w:cs="Arial"/>
          <w:sz w:val="1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86"/>
        <w:gridCol w:w="907"/>
        <w:gridCol w:w="907"/>
        <w:gridCol w:w="844"/>
        <w:gridCol w:w="970"/>
        <w:gridCol w:w="1050"/>
        <w:gridCol w:w="1134"/>
        <w:gridCol w:w="850"/>
        <w:gridCol w:w="851"/>
      </w:tblGrid>
      <w:tr w:rsidR="005B0BBE" w:rsidRPr="00BB1A90" w:rsidTr="00BE1852">
        <w:tc>
          <w:tcPr>
            <w:tcW w:w="1986" w:type="dxa"/>
            <w:vMerge w:val="restart"/>
            <w:shd w:val="clear" w:color="auto" w:fill="auto"/>
            <w:vAlign w:val="center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rPr>
                <w:rFonts w:ascii="Cambria" w:hAnsi="Cambria" w:cs="Arial"/>
                <w:b/>
                <w:bCs/>
                <w:snapToGrid w:val="0"/>
                <w:sz w:val="18"/>
              </w:rPr>
            </w:pPr>
            <w:r w:rsidRPr="00A00401">
              <w:rPr>
                <w:rFonts w:ascii="Cambria" w:hAnsi="Cambria" w:cs="Arial"/>
                <w:b/>
                <w:bCs/>
                <w:snapToGrid w:val="0"/>
                <w:sz w:val="18"/>
              </w:rPr>
              <w:t xml:space="preserve">Показатель 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5B0BBE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Фактически</w:t>
            </w:r>
          </w:p>
          <w:p w:rsidR="005B0BBE" w:rsidRPr="00C0385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>
              <w:rPr>
                <w:rFonts w:ascii="Cambria" w:hAnsi="Cambria" w:cs="Arial"/>
                <w:b/>
                <w:snapToGrid w:val="0"/>
                <w:sz w:val="18"/>
                <w:lang w:val="en-US"/>
              </w:rPr>
              <w:t>тыс. $</w:t>
            </w:r>
          </w:p>
        </w:tc>
        <w:tc>
          <w:tcPr>
            <w:tcW w:w="970" w:type="dxa"/>
            <w:shd w:val="clear" w:color="auto" w:fill="auto"/>
          </w:tcPr>
          <w:p w:rsidR="005B0BBE" w:rsidRPr="00C0385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Прогноз</w:t>
            </w:r>
            <w:r>
              <w:rPr>
                <w:rFonts w:ascii="Cambria" w:hAnsi="Cambria" w:cs="Arial"/>
                <w:b/>
                <w:snapToGrid w:val="0"/>
                <w:sz w:val="18"/>
                <w:lang w:val="en-US"/>
              </w:rPr>
              <w:t xml:space="preserve"> тыс. $</w:t>
            </w:r>
          </w:p>
        </w:tc>
        <w:tc>
          <w:tcPr>
            <w:tcW w:w="3885" w:type="dxa"/>
            <w:gridSpan w:val="4"/>
            <w:shd w:val="clear" w:color="auto" w:fill="auto"/>
          </w:tcPr>
          <w:p w:rsidR="005B0BBE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Прогноз с учетом инвестиций</w:t>
            </w:r>
          </w:p>
          <w:p w:rsidR="005B0BBE" w:rsidRPr="00C0385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>
              <w:rPr>
                <w:rFonts w:ascii="Cambria" w:hAnsi="Cambria" w:cs="Arial"/>
                <w:b/>
                <w:snapToGrid w:val="0"/>
                <w:sz w:val="18"/>
                <w:lang w:val="en-US"/>
              </w:rPr>
              <w:t>тыс. $</w:t>
            </w:r>
          </w:p>
        </w:tc>
      </w:tr>
      <w:tr w:rsidR="005B0BBE" w:rsidRPr="00BB1A90" w:rsidTr="00BE1852">
        <w:tc>
          <w:tcPr>
            <w:tcW w:w="1986" w:type="dxa"/>
            <w:vMerge/>
            <w:shd w:val="clear" w:color="auto" w:fill="auto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jc w:val="both"/>
              <w:rPr>
                <w:rFonts w:ascii="Cambria" w:hAnsi="Cambria" w:cs="Arial"/>
                <w:b/>
                <w:bCs/>
                <w:snapToGrid w:val="0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:rsidR="005B0BBE" w:rsidRPr="00A00401" w:rsidRDefault="005B0BBE" w:rsidP="00555F6E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201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B0BBE" w:rsidRPr="00A00401" w:rsidRDefault="005B0BBE" w:rsidP="00C4584F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b/>
                <w:snapToGrid w:val="0"/>
                <w:sz w:val="18"/>
                <w:lang w:val="en-US"/>
              </w:rPr>
            </w:pPr>
            <w:r w:rsidRPr="00A00401">
              <w:rPr>
                <w:rFonts w:ascii="Cambria" w:hAnsi="Cambria" w:cs="Arial"/>
                <w:b/>
                <w:snapToGrid w:val="0"/>
                <w:sz w:val="18"/>
              </w:rPr>
              <w:t>20</w:t>
            </w:r>
            <w:r w:rsidR="00555F6E">
              <w:rPr>
                <w:rFonts w:ascii="Cambria" w:hAnsi="Cambria" w:cs="Arial"/>
                <w:b/>
                <w:snapToGrid w:val="0"/>
                <w:sz w:val="18"/>
              </w:rPr>
              <w:t>2</w:t>
            </w:r>
            <w:r w:rsidR="00C4584F">
              <w:rPr>
                <w:rFonts w:ascii="Cambria" w:hAnsi="Cambria" w:cs="Arial"/>
                <w:b/>
                <w:snapToGrid w:val="0"/>
                <w:sz w:val="18"/>
              </w:rPr>
              <w:t>1</w:t>
            </w:r>
          </w:p>
        </w:tc>
      </w:tr>
      <w:tr w:rsidR="005B0BBE" w:rsidRPr="00BB1A90" w:rsidTr="00BE1852">
        <w:trPr>
          <w:trHeight w:val="696"/>
        </w:trPr>
        <w:tc>
          <w:tcPr>
            <w:tcW w:w="1986" w:type="dxa"/>
            <w:shd w:val="clear" w:color="auto" w:fill="auto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jc w:val="both"/>
              <w:rPr>
                <w:rFonts w:ascii="Cambria" w:hAnsi="Cambria" w:cs="Arial"/>
                <w:b/>
                <w:bCs/>
                <w:snapToGrid w:val="0"/>
                <w:sz w:val="18"/>
              </w:rPr>
            </w:pPr>
            <w:r w:rsidRPr="00A00401">
              <w:rPr>
                <w:rFonts w:ascii="Cambria" w:hAnsi="Cambria" w:cs="Arial"/>
                <w:b/>
                <w:bCs/>
                <w:snapToGrid w:val="0"/>
                <w:sz w:val="18"/>
              </w:rPr>
              <w:t xml:space="preserve">Реализация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C0385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0BBE" w:rsidRPr="00BB1A90" w:rsidTr="00BE1852">
        <w:trPr>
          <w:trHeight w:val="696"/>
        </w:trPr>
        <w:tc>
          <w:tcPr>
            <w:tcW w:w="1986" w:type="dxa"/>
            <w:shd w:val="clear" w:color="auto" w:fill="auto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jc w:val="both"/>
              <w:rPr>
                <w:rFonts w:ascii="Cambria" w:hAnsi="Cambria" w:cs="Arial"/>
                <w:b/>
                <w:bCs/>
                <w:snapToGrid w:val="0"/>
                <w:sz w:val="18"/>
              </w:rPr>
            </w:pPr>
            <w:r w:rsidRPr="00A00401">
              <w:rPr>
                <w:rFonts w:ascii="Cambria" w:hAnsi="Cambria" w:cs="Arial"/>
                <w:b/>
                <w:bCs/>
                <w:snapToGrid w:val="0"/>
                <w:sz w:val="18"/>
              </w:rPr>
              <w:t>Валовая прибыль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BBE" w:rsidRDefault="005B0BBE" w:rsidP="00BE18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0BBE" w:rsidRPr="00BB1A90" w:rsidTr="00BE1852">
        <w:trPr>
          <w:trHeight w:val="696"/>
        </w:trPr>
        <w:tc>
          <w:tcPr>
            <w:tcW w:w="1986" w:type="dxa"/>
            <w:shd w:val="clear" w:color="auto" w:fill="auto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jc w:val="both"/>
              <w:rPr>
                <w:rFonts w:ascii="Cambria" w:hAnsi="Cambria" w:cs="Arial"/>
                <w:b/>
                <w:bCs/>
                <w:snapToGrid w:val="0"/>
                <w:sz w:val="18"/>
              </w:rPr>
            </w:pPr>
            <w:r w:rsidRPr="00A00401">
              <w:rPr>
                <w:rFonts w:ascii="Cambria" w:hAnsi="Cambria" w:cs="Arial"/>
                <w:b/>
                <w:bCs/>
                <w:snapToGrid w:val="0"/>
                <w:sz w:val="18"/>
              </w:rPr>
              <w:t>Инвестиции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E423C9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0BBE" w:rsidRPr="00A00401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BBE" w:rsidRPr="0002494B" w:rsidRDefault="005B0BBE" w:rsidP="00BE1852">
            <w:pPr>
              <w:suppressAutoHyphens/>
              <w:spacing w:before="60" w:after="60" w:line="264" w:lineRule="auto"/>
              <w:jc w:val="center"/>
              <w:rPr>
                <w:rFonts w:ascii="Cambria" w:hAnsi="Cambria" w:cs="Arial"/>
                <w:snapToGrid w:val="0"/>
                <w:sz w:val="18"/>
                <w:highlight w:val="yellow"/>
                <w:lang w:val="en-US"/>
              </w:rPr>
            </w:pPr>
          </w:p>
        </w:tc>
      </w:tr>
    </w:tbl>
    <w:p w:rsidR="00BE1852" w:rsidRPr="00922659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13.1 </w:t>
      </w:r>
      <w:r w:rsidR="005B0BBE" w:rsidRPr="00922659">
        <w:rPr>
          <w:rFonts w:ascii="Cambria" w:hAnsi="Cambria" w:cs="Arial"/>
        </w:rPr>
        <w:t>Период окупаемости</w:t>
      </w:r>
      <w:r w:rsidR="00BE1852">
        <w:rPr>
          <w:rFonts w:ascii="Cambria" w:hAnsi="Cambria" w:cs="Arial"/>
        </w:rPr>
        <w:t xml:space="preserve"> в месяцах: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Pr="00E423C9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13.2 </w:t>
      </w:r>
      <w:r w:rsidR="005B0BBE" w:rsidRPr="00922659">
        <w:rPr>
          <w:rFonts w:ascii="Cambria" w:hAnsi="Cambria" w:cs="Arial"/>
        </w:rPr>
        <w:t xml:space="preserve">NPV (если рассчитан): </w:t>
      </w:r>
      <w:r w:rsidR="005B0BBE" w:rsidRPr="00900C06">
        <w:rPr>
          <w:rFonts w:ascii="Cambria" w:hAnsi="Cambria" w:cs="Arial"/>
        </w:rPr>
        <w:t>$</w:t>
      </w:r>
      <w:r w:rsidR="005B0BBE">
        <w:rPr>
          <w:rFonts w:ascii="Cambria" w:hAnsi="Cambria" w:cs="Arial"/>
        </w:rPr>
        <w:t xml:space="preserve">  млн.</w:t>
      </w:r>
      <w:r w:rsidR="005B0BBE" w:rsidRPr="00E423C9">
        <w:rPr>
          <w:rFonts w:ascii="Cambria" w:hAnsi="Cambri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13.3 </w:t>
      </w:r>
      <w:r w:rsidR="00BE1852">
        <w:rPr>
          <w:rFonts w:ascii="Cambria" w:hAnsi="Cambria" w:cs="Arial"/>
        </w:rPr>
        <w:t xml:space="preserve">IRR (если рассчитан) </w:t>
      </w:r>
      <w:r w:rsidR="005B0BBE" w:rsidRPr="00922659">
        <w:rPr>
          <w:rFonts w:ascii="Cambria" w:hAnsi="Cambria" w:cs="Arial"/>
        </w:rPr>
        <w:t>%</w:t>
      </w:r>
      <w:r w:rsidR="005B0BBE">
        <w:rPr>
          <w:rFonts w:ascii="Cambria" w:hAnsi="Cambria" w:cs="Aria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BE1852" w:rsidRDefault="00D40B88" w:rsidP="00D40B88">
      <w:p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13.4 </w:t>
      </w:r>
      <w:r w:rsidR="00BE1852">
        <w:rPr>
          <w:rFonts w:ascii="Cambria" w:hAnsi="Cambria" w:cs="Arial"/>
        </w:rPr>
        <w:t xml:space="preserve">ROI (если рассчитан) </w:t>
      </w:r>
      <w:r w:rsidR="005B0BBE" w:rsidRPr="00922659">
        <w:rPr>
          <w:rFonts w:ascii="Cambria" w:hAnsi="Cambria" w:cs="Arial"/>
        </w:rPr>
        <w:t>%</w:t>
      </w:r>
      <w:r w:rsidR="005B0BBE">
        <w:rPr>
          <w:rFonts w:ascii="Cambria" w:hAnsi="Cambria" w:cs="Aria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0B5994" w:rsidRPr="00D40B88" w:rsidRDefault="00D40B88" w:rsidP="00D40B88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14. </w:t>
      </w:r>
      <w:r w:rsidR="000B5994" w:rsidRPr="00D40B88">
        <w:rPr>
          <w:rFonts w:ascii="Cambria" w:hAnsi="Cambria" w:cs="Arial"/>
          <w:b/>
        </w:rPr>
        <w:t>Управление рисками (включает объективное выявление основных рисков, с которыми сталкивается бизнес и меры по их уменьшению)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0B5994" w:rsidRPr="00C15287" w:rsidRDefault="00C15287" w:rsidP="00C15287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15. </w:t>
      </w:r>
      <w:r w:rsidR="000B5994" w:rsidRPr="00C15287">
        <w:rPr>
          <w:rFonts w:ascii="Cambria" w:hAnsi="Cambria" w:cs="Arial"/>
          <w:b/>
        </w:rPr>
        <w:t>Развернутая аннотация (на английском языке)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55F6E" w:rsidRPr="00C15287" w:rsidRDefault="00C15287" w:rsidP="00C15287">
      <w:pPr>
        <w:spacing w:before="1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16. </w:t>
      </w:r>
      <w:r w:rsidR="00555F6E" w:rsidRPr="00C15287">
        <w:rPr>
          <w:rFonts w:ascii="Cambria" w:hAnsi="Cambria" w:cs="Arial"/>
          <w:b/>
        </w:rPr>
        <w:t xml:space="preserve">Участие предприятия   или  его сотрудников в других проектах, которые финансировались «Пульсар  Венчур Кэпитал»,  «Инвестиционно - венчурный  фонд  Республики  Татарстан»,  «Российская  венчурная компания», «Фонд </w:t>
      </w:r>
      <w:r w:rsidR="00555F6E" w:rsidRPr="00C15287">
        <w:rPr>
          <w:rFonts w:ascii="Cambria" w:hAnsi="Cambria" w:cs="Arial"/>
          <w:b/>
        </w:rPr>
        <w:lastRenderedPageBreak/>
        <w:t>содействия развитию малых форм предприятий в научно-технической сфере» , Роснано, Сколково, ФРИИ, NDRC, 500  startups, Y- Combinator: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1852" w:rsidRPr="003B0AAA" w:rsidTr="00BE1852">
        <w:tc>
          <w:tcPr>
            <w:tcW w:w="9408" w:type="dxa"/>
            <w:shd w:val="clear" w:color="auto" w:fill="auto"/>
          </w:tcPr>
          <w:p w:rsidR="00BE1852" w:rsidRPr="003B0AAA" w:rsidRDefault="00BE1852" w:rsidP="00BE1852">
            <w:pPr>
              <w:jc w:val="both"/>
              <w:rPr>
                <w:b/>
                <w:color w:val="000000"/>
              </w:rPr>
            </w:pPr>
          </w:p>
        </w:tc>
      </w:tr>
    </w:tbl>
    <w:p w:rsidR="005B0BBE" w:rsidRPr="00900C06" w:rsidRDefault="005B0BBE" w:rsidP="005B0BBE">
      <w:pPr>
        <w:rPr>
          <w:rFonts w:ascii="Cambria" w:hAnsi="Cambria" w:cs="Arial"/>
        </w:rPr>
      </w:pPr>
    </w:p>
    <w:p w:rsidR="005B0BBE" w:rsidRDefault="005B0BBE" w:rsidP="005B0BBE">
      <w:pPr>
        <w:rPr>
          <w:rFonts w:ascii="Cambria" w:hAnsi="Cambria" w:cs="Arial"/>
        </w:rPr>
      </w:pPr>
    </w:p>
    <w:p w:rsidR="005B0BBE" w:rsidRPr="00A00401" w:rsidRDefault="005B0BBE" w:rsidP="005B0BBE">
      <w:pPr>
        <w:rPr>
          <w:rFonts w:ascii="Cambria" w:hAnsi="Cambria"/>
          <w:b/>
        </w:rPr>
      </w:pPr>
      <w:r w:rsidRPr="00A00401">
        <w:rPr>
          <w:rFonts w:ascii="Cambria" w:hAnsi="Cambria"/>
          <w:b/>
        </w:rPr>
        <w:t xml:space="preserve">Руководитель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536"/>
      </w:tblGrid>
      <w:tr w:rsidR="005B0BBE" w:rsidRPr="00AC0526" w:rsidTr="00BE1852">
        <w:trPr>
          <w:trHeight w:val="626"/>
        </w:trPr>
        <w:tc>
          <w:tcPr>
            <w:tcW w:w="4503" w:type="dxa"/>
            <w:tcBorders>
              <w:bottom w:val="single" w:sz="4" w:space="0" w:color="auto"/>
            </w:tcBorders>
          </w:tcPr>
          <w:p w:rsidR="005B0BBE" w:rsidRPr="00A00401" w:rsidRDefault="005B0BBE" w:rsidP="00BE1852">
            <w:pPr>
              <w:rPr>
                <w:rFonts w:ascii="Cambria" w:hAnsi="Cambria"/>
                <w:b/>
              </w:rPr>
            </w:pPr>
          </w:p>
        </w:tc>
        <w:tc>
          <w:tcPr>
            <w:tcW w:w="567" w:type="dxa"/>
          </w:tcPr>
          <w:p w:rsidR="005B0BBE" w:rsidRPr="00A00401" w:rsidRDefault="005B0BBE" w:rsidP="00BE1852">
            <w:pPr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B0BBE" w:rsidRPr="00A00401" w:rsidRDefault="005B0BBE" w:rsidP="00BE1852">
            <w:pPr>
              <w:rPr>
                <w:rFonts w:ascii="Cambria" w:hAnsi="Cambria"/>
                <w:b/>
              </w:rPr>
            </w:pPr>
          </w:p>
        </w:tc>
      </w:tr>
      <w:tr w:rsidR="005B0BBE" w:rsidRPr="00AC0526" w:rsidTr="00BE1852">
        <w:tc>
          <w:tcPr>
            <w:tcW w:w="4503" w:type="dxa"/>
          </w:tcPr>
          <w:p w:rsidR="005B0BBE" w:rsidRPr="00A00401" w:rsidRDefault="005B0BBE" w:rsidP="00BE1852">
            <w:pPr>
              <w:jc w:val="center"/>
              <w:rPr>
                <w:rFonts w:ascii="Cambria" w:hAnsi="Cambria"/>
              </w:rPr>
            </w:pPr>
            <w:r w:rsidRPr="00A00401">
              <w:rPr>
                <w:rFonts w:ascii="Cambria" w:hAnsi="Cambria"/>
              </w:rPr>
              <w:t>Должность</w:t>
            </w:r>
          </w:p>
        </w:tc>
        <w:tc>
          <w:tcPr>
            <w:tcW w:w="567" w:type="dxa"/>
          </w:tcPr>
          <w:p w:rsidR="005B0BBE" w:rsidRPr="00A00401" w:rsidRDefault="005B0BBE" w:rsidP="00BE1852">
            <w:pPr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5B0BBE" w:rsidRPr="00A00401" w:rsidRDefault="005B0BBE" w:rsidP="00BE1852">
            <w:pPr>
              <w:jc w:val="center"/>
              <w:rPr>
                <w:rFonts w:ascii="Cambria" w:hAnsi="Cambria"/>
              </w:rPr>
            </w:pPr>
            <w:r w:rsidRPr="00A00401">
              <w:rPr>
                <w:rFonts w:ascii="Cambria" w:hAnsi="Cambria"/>
              </w:rPr>
              <w:t>ФИО, подпись</w:t>
            </w:r>
          </w:p>
        </w:tc>
      </w:tr>
    </w:tbl>
    <w:p w:rsidR="005B0BBE" w:rsidRPr="00A00401" w:rsidRDefault="005B0BBE" w:rsidP="005B0BBE">
      <w:pPr>
        <w:rPr>
          <w:rFonts w:ascii="Cambria" w:hAnsi="Cambria"/>
          <w:b/>
        </w:rPr>
      </w:pPr>
    </w:p>
    <w:p w:rsidR="005B0BBE" w:rsidRPr="00A00401" w:rsidRDefault="005B0BBE" w:rsidP="005B0BBE">
      <w:pPr>
        <w:rPr>
          <w:rFonts w:ascii="Cambria" w:hAnsi="Cambria"/>
        </w:rPr>
      </w:pPr>
      <w:r w:rsidRPr="00A00401">
        <w:rPr>
          <w:rFonts w:ascii="Cambria" w:hAnsi="Cambria"/>
          <w:b/>
        </w:rPr>
        <w:t xml:space="preserve">«______» ______________ </w:t>
      </w:r>
      <w:r w:rsidRPr="00A00401">
        <w:rPr>
          <w:rFonts w:ascii="Cambria" w:hAnsi="Cambria"/>
        </w:rPr>
        <w:t>201</w:t>
      </w:r>
      <w:r w:rsidR="00C4584F">
        <w:rPr>
          <w:rFonts w:ascii="Cambria" w:hAnsi="Cambria"/>
        </w:rPr>
        <w:t>7</w:t>
      </w:r>
      <w:r w:rsidRPr="00A00401">
        <w:rPr>
          <w:rFonts w:ascii="Cambria" w:hAnsi="Cambria"/>
        </w:rPr>
        <w:t xml:space="preserve"> года</w:t>
      </w:r>
    </w:p>
    <w:p w:rsidR="005B0BBE" w:rsidRPr="00A00401" w:rsidRDefault="005B0BBE" w:rsidP="005B0BBE">
      <w:pPr>
        <w:rPr>
          <w:rFonts w:ascii="Cambria" w:hAnsi="Cambria" w:cs="Arial"/>
        </w:rPr>
      </w:pPr>
    </w:p>
    <w:p w:rsidR="005B0BBE" w:rsidRDefault="005B0BBE" w:rsidP="005B0BBE">
      <w:pPr>
        <w:pStyle w:val="a6"/>
        <w:suppressAutoHyphens/>
        <w:spacing w:after="0"/>
        <w:jc w:val="left"/>
        <w:rPr>
          <w:rFonts w:ascii="Cambria" w:hAnsi="Cambria" w:cs="Arial"/>
          <w:sz w:val="22"/>
          <w:szCs w:val="22"/>
          <w:u w:val="none"/>
          <w:lang w:val="ru-RU"/>
        </w:rPr>
      </w:pPr>
    </w:p>
    <w:p w:rsidR="00684B15" w:rsidRDefault="00684B15">
      <w:pPr>
        <w:spacing w:after="200" w:line="276" w:lineRule="auto"/>
      </w:pPr>
      <w:r>
        <w:br w:type="page"/>
      </w:r>
    </w:p>
    <w:p w:rsidR="00684B15" w:rsidRPr="00711839" w:rsidRDefault="00684B15" w:rsidP="00684B15">
      <w:pPr>
        <w:jc w:val="center"/>
        <w:rPr>
          <w:b/>
          <w:sz w:val="20"/>
          <w:szCs w:val="20"/>
        </w:rPr>
      </w:pPr>
      <w:r w:rsidRPr="00711839">
        <w:rPr>
          <w:b/>
          <w:sz w:val="20"/>
          <w:szCs w:val="20"/>
        </w:rPr>
        <w:lastRenderedPageBreak/>
        <w:t>СОГЛАСИЕ</w:t>
      </w:r>
    </w:p>
    <w:p w:rsidR="00684B15" w:rsidRDefault="00684B15" w:rsidP="00684B15">
      <w:pPr>
        <w:jc w:val="center"/>
        <w:rPr>
          <w:b/>
          <w:sz w:val="20"/>
          <w:szCs w:val="20"/>
        </w:rPr>
      </w:pPr>
      <w:r w:rsidRPr="00711839">
        <w:rPr>
          <w:b/>
          <w:sz w:val="20"/>
          <w:szCs w:val="20"/>
        </w:rPr>
        <w:t>на обработку персональных данных</w:t>
      </w:r>
    </w:p>
    <w:p w:rsidR="00684B15" w:rsidRPr="00711839" w:rsidRDefault="00684B15" w:rsidP="00684B15">
      <w:pPr>
        <w:jc w:val="center"/>
        <w:rPr>
          <w:b/>
          <w:sz w:val="20"/>
          <w:szCs w:val="20"/>
        </w:rPr>
      </w:pPr>
    </w:p>
    <w:p w:rsidR="00684B15" w:rsidRPr="00711839" w:rsidRDefault="00684B15" w:rsidP="00684B15">
      <w:pPr>
        <w:rPr>
          <w:sz w:val="20"/>
          <w:szCs w:val="20"/>
        </w:rPr>
      </w:pPr>
      <w:r w:rsidRPr="00711839">
        <w:rPr>
          <w:sz w:val="20"/>
          <w:szCs w:val="20"/>
        </w:rPr>
        <w:t>Я (далее - Субъект), ___________________________________________________________,</w:t>
      </w:r>
    </w:p>
    <w:p w:rsidR="00684B15" w:rsidRPr="00711839" w:rsidRDefault="00684B15" w:rsidP="00684B15">
      <w:pPr>
        <w:jc w:val="center"/>
        <w:rPr>
          <w:i/>
          <w:sz w:val="20"/>
          <w:szCs w:val="20"/>
        </w:rPr>
      </w:pPr>
      <w:r w:rsidRPr="00711839">
        <w:rPr>
          <w:i/>
          <w:sz w:val="20"/>
          <w:szCs w:val="20"/>
        </w:rPr>
        <w:t>(фамилия, имя, отчество)</w:t>
      </w:r>
    </w:p>
    <w:p w:rsidR="00684B15" w:rsidRPr="00711839" w:rsidRDefault="00684B15" w:rsidP="00684B15">
      <w:pPr>
        <w:jc w:val="center"/>
        <w:rPr>
          <w:i/>
          <w:sz w:val="20"/>
          <w:szCs w:val="20"/>
        </w:rPr>
      </w:pPr>
      <w:r w:rsidRPr="00711839">
        <w:rPr>
          <w:color w:val="000000"/>
          <w:sz w:val="20"/>
          <w:szCs w:val="20"/>
        </w:rPr>
        <w:t>документ удостоверяющий личность___________________ № _______________________,</w:t>
      </w:r>
    </w:p>
    <w:p w:rsidR="00684B15" w:rsidRPr="00711839" w:rsidRDefault="00684B15" w:rsidP="00684B15">
      <w:pPr>
        <w:jc w:val="center"/>
        <w:rPr>
          <w:color w:val="000000"/>
          <w:sz w:val="20"/>
          <w:szCs w:val="20"/>
        </w:rPr>
      </w:pPr>
      <w:r w:rsidRPr="00711839">
        <w:rPr>
          <w:i/>
          <w:sz w:val="20"/>
          <w:szCs w:val="20"/>
        </w:rPr>
        <w:t>(вид документа)</w:t>
      </w:r>
    </w:p>
    <w:p w:rsidR="00684B15" w:rsidRPr="00711839" w:rsidRDefault="00684B15" w:rsidP="00684B15">
      <w:pPr>
        <w:rPr>
          <w:sz w:val="20"/>
          <w:szCs w:val="20"/>
        </w:rPr>
      </w:pPr>
      <w:r w:rsidRPr="00711839">
        <w:rPr>
          <w:sz w:val="20"/>
          <w:szCs w:val="20"/>
        </w:rPr>
        <w:t>выдан _______________________________________________________________________,</w:t>
      </w:r>
    </w:p>
    <w:p w:rsidR="00684B15" w:rsidRPr="00711839" w:rsidRDefault="00684B15" w:rsidP="00684B15">
      <w:pPr>
        <w:jc w:val="center"/>
        <w:rPr>
          <w:i/>
          <w:sz w:val="20"/>
          <w:szCs w:val="20"/>
        </w:rPr>
      </w:pPr>
      <w:r w:rsidRPr="00711839">
        <w:rPr>
          <w:i/>
          <w:sz w:val="20"/>
          <w:szCs w:val="20"/>
        </w:rPr>
        <w:t>(кем и когда)</w:t>
      </w:r>
    </w:p>
    <w:p w:rsidR="00684B15" w:rsidRPr="00711839" w:rsidRDefault="00684B15" w:rsidP="00684B15">
      <w:pPr>
        <w:rPr>
          <w:sz w:val="20"/>
          <w:szCs w:val="20"/>
        </w:rPr>
      </w:pPr>
      <w:r w:rsidRPr="00711839">
        <w:rPr>
          <w:sz w:val="20"/>
          <w:szCs w:val="20"/>
        </w:rPr>
        <w:t>зарегистрированный (ая) по адресу: ______________________________________________,</w:t>
      </w:r>
    </w:p>
    <w:p w:rsidR="00684B15" w:rsidRPr="004630C4" w:rsidRDefault="00684B15" w:rsidP="00684B15">
      <w:pPr>
        <w:ind w:left="3600" w:hanging="3600"/>
        <w:rPr>
          <w:sz w:val="20"/>
          <w:szCs w:val="20"/>
        </w:rPr>
      </w:pPr>
      <w:r w:rsidRPr="004630C4">
        <w:rPr>
          <w:sz w:val="20"/>
          <w:szCs w:val="20"/>
        </w:rPr>
        <w:t>даю свое согласие _____________________________________________________________,                                                                            (</w:t>
      </w:r>
      <w:r w:rsidRPr="004630C4">
        <w:rPr>
          <w:i/>
          <w:sz w:val="20"/>
          <w:szCs w:val="20"/>
        </w:rPr>
        <w:t>КОМУ указать организацию)</w:t>
      </w:r>
    </w:p>
    <w:p w:rsidR="00684B15" w:rsidRPr="004630C4" w:rsidRDefault="00684B15" w:rsidP="00684B15">
      <w:pPr>
        <w:rPr>
          <w:sz w:val="20"/>
          <w:szCs w:val="20"/>
        </w:rPr>
      </w:pPr>
      <w:r w:rsidRPr="004630C4">
        <w:rPr>
          <w:sz w:val="20"/>
          <w:szCs w:val="20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684B15" w:rsidRPr="004630C4" w:rsidRDefault="00684B15" w:rsidP="00684B15">
      <w:pPr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4630C4">
        <w:rPr>
          <w:sz w:val="20"/>
          <w:szCs w:val="20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684B15" w:rsidRPr="004630C4" w:rsidRDefault="00684B15" w:rsidP="00684B15">
      <w:pPr>
        <w:numPr>
          <w:ilvl w:val="0"/>
          <w:numId w:val="4"/>
        </w:numPr>
        <w:ind w:left="357" w:hanging="357"/>
        <w:jc w:val="both"/>
        <w:rPr>
          <w:sz w:val="20"/>
          <w:szCs w:val="20"/>
        </w:rPr>
      </w:pPr>
      <w:r w:rsidRPr="004630C4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фамилия, имя, отчество;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дата рождения;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паспортные данные;</w:t>
      </w:r>
    </w:p>
    <w:p w:rsidR="00684B15" w:rsidRPr="004630C4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4630C4">
        <w:rPr>
          <w:sz w:val="20"/>
          <w:szCs w:val="20"/>
        </w:rPr>
        <w:t>контактный телефон (дом., сотовый, рабочий);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фактический адрес проживания;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адрес размещения офиса;</w:t>
      </w:r>
    </w:p>
    <w:p w:rsidR="00684B15" w:rsidRPr="00711839" w:rsidRDefault="00684B15" w:rsidP="00684B15">
      <w:pPr>
        <w:numPr>
          <w:ilvl w:val="0"/>
          <w:numId w:val="5"/>
        </w:numPr>
        <w:jc w:val="both"/>
        <w:rPr>
          <w:sz w:val="20"/>
          <w:szCs w:val="20"/>
        </w:rPr>
      </w:pPr>
      <w:r w:rsidRPr="00711839">
        <w:rPr>
          <w:sz w:val="20"/>
          <w:szCs w:val="20"/>
        </w:rPr>
        <w:t>прочие.</w:t>
      </w:r>
    </w:p>
    <w:p w:rsidR="00684B15" w:rsidRPr="004630C4" w:rsidRDefault="00684B15" w:rsidP="00684B15">
      <w:pPr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4630C4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84B15" w:rsidRPr="00711839" w:rsidRDefault="00684B15" w:rsidP="00684B15">
      <w:pPr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711839">
        <w:rPr>
          <w:sz w:val="20"/>
          <w:szCs w:val="20"/>
        </w:rPr>
        <w:t>Настоящее согласие действует бессрочно.</w:t>
      </w:r>
    </w:p>
    <w:p w:rsidR="00684B15" w:rsidRPr="004630C4" w:rsidRDefault="00684B15" w:rsidP="00684B15">
      <w:pPr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4630C4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84B15" w:rsidRPr="004630C4" w:rsidRDefault="00684B15" w:rsidP="00684B15">
      <w:pPr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4630C4">
        <w:rPr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684B15" w:rsidRPr="00711839" w:rsidRDefault="00684B15" w:rsidP="00684B15">
      <w:pPr>
        <w:pStyle w:val="NumberList"/>
        <w:numPr>
          <w:ilvl w:val="0"/>
          <w:numId w:val="6"/>
        </w:numPr>
        <w:spacing w:before="0"/>
        <w:rPr>
          <w:b/>
          <w:color w:val="000000"/>
          <w:sz w:val="20"/>
          <w:szCs w:val="20"/>
        </w:rPr>
      </w:pPr>
      <w:r w:rsidRPr="00711839">
        <w:rPr>
          <w:color w:val="000000"/>
          <w:sz w:val="20"/>
          <w:szCs w:val="20"/>
          <w:lang w:eastAsia="en-GB"/>
        </w:rPr>
        <w:t xml:space="preserve">Направляя заявку, презентацию проекта и иные материалы для участия в </w:t>
      </w:r>
      <w:r w:rsidR="008D5B62">
        <w:rPr>
          <w:color w:val="000000"/>
          <w:sz w:val="20"/>
          <w:szCs w:val="20"/>
          <w:lang w:eastAsia="en-GB"/>
        </w:rPr>
        <w:t>Российском венчурном форуме</w:t>
      </w:r>
      <w:r w:rsidRPr="00711839">
        <w:rPr>
          <w:color w:val="000000"/>
          <w:sz w:val="20"/>
          <w:szCs w:val="20"/>
          <w:lang w:eastAsia="en-GB"/>
        </w:rPr>
        <w:t>, Участник понимает все условия программы и дает свое согласие, как на участие в программе акселерации так и на обработку персональных данных.</w:t>
      </w:r>
    </w:p>
    <w:p w:rsidR="00684B15" w:rsidRPr="00711839" w:rsidRDefault="00684B15" w:rsidP="00684B15">
      <w:pPr>
        <w:pStyle w:val="NumberList"/>
        <w:numPr>
          <w:ilvl w:val="0"/>
          <w:numId w:val="6"/>
        </w:numPr>
        <w:spacing w:before="0"/>
        <w:rPr>
          <w:sz w:val="20"/>
          <w:szCs w:val="20"/>
        </w:rPr>
      </w:pPr>
      <w:r w:rsidRPr="00711839">
        <w:rPr>
          <w:sz w:val="20"/>
          <w:szCs w:val="20"/>
          <w:lang w:eastAsia="en-GB"/>
        </w:rPr>
        <w:t xml:space="preserve">    </w:t>
      </w:r>
      <w:r w:rsidRPr="008D5B62">
        <w:rPr>
          <w:sz w:val="20"/>
          <w:szCs w:val="20"/>
          <w:lang w:eastAsia="en-GB"/>
        </w:rPr>
        <w:t xml:space="preserve">Участник </w:t>
      </w:r>
      <w:r w:rsidR="008D5B62" w:rsidRPr="008D5B62">
        <w:rPr>
          <w:sz w:val="20"/>
          <w:szCs w:val="20"/>
          <w:lang w:eastAsia="en-GB"/>
        </w:rPr>
        <w:t>Российского венчурного форума</w:t>
      </w:r>
      <w:r w:rsidRPr="008D5B62">
        <w:rPr>
          <w:sz w:val="20"/>
          <w:szCs w:val="20"/>
          <w:lang w:eastAsia="en-GB"/>
        </w:rPr>
        <w:t xml:space="preserve"> принимает во внимание, что в период проведения </w:t>
      </w:r>
      <w:r w:rsidR="008D5B62" w:rsidRPr="008D5B62">
        <w:rPr>
          <w:sz w:val="20"/>
          <w:szCs w:val="20"/>
          <w:lang w:eastAsia="en-GB"/>
        </w:rPr>
        <w:t>форума</w:t>
      </w:r>
      <w:r w:rsidRPr="008D5B62">
        <w:rPr>
          <w:sz w:val="20"/>
          <w:szCs w:val="20"/>
          <w:lang w:eastAsia="en-GB"/>
        </w:rPr>
        <w:t xml:space="preserve"> </w:t>
      </w:r>
      <w:r w:rsidRPr="00711839">
        <w:rPr>
          <w:sz w:val="20"/>
          <w:szCs w:val="20"/>
          <w:lang w:eastAsia="en-GB"/>
        </w:rPr>
        <w:t>запрещается публиковать, распространять или иным образом доводить до сведения пользователей Интернет-ре</w:t>
      </w:r>
      <w:r w:rsidR="008D5B62">
        <w:rPr>
          <w:sz w:val="20"/>
          <w:szCs w:val="20"/>
          <w:lang w:eastAsia="en-GB"/>
        </w:rPr>
        <w:t xml:space="preserve">сурса любую информацию, </w:t>
      </w:r>
      <w:r w:rsidRPr="00711839">
        <w:rPr>
          <w:sz w:val="20"/>
          <w:szCs w:val="20"/>
        </w:rPr>
        <w:t xml:space="preserve">которая: содержит угрозы, дискредитирует, оскорбляет, порочит честь и достоинство или деловую репутацию, или нарушает неприкосновенность частной жизни других Участников </w:t>
      </w:r>
      <w:r w:rsidR="008D5B62">
        <w:rPr>
          <w:sz w:val="20"/>
          <w:szCs w:val="20"/>
        </w:rPr>
        <w:t>форума</w:t>
      </w:r>
      <w:r w:rsidRPr="00711839">
        <w:rPr>
          <w:sz w:val="20"/>
          <w:szCs w:val="20"/>
        </w:rPr>
        <w:t xml:space="preserve">, членов оргкомитета, Экспертного совета и Судейской комиссии, пользователей Интернет-ресурса или иных третьих лиц; содержит информацию ограниченного доступа, включая, но не ограничиваясь коммерческой тайной, информацией о частной жизни Участников </w:t>
      </w:r>
      <w:r w:rsidR="008D5B62">
        <w:rPr>
          <w:sz w:val="20"/>
          <w:szCs w:val="20"/>
        </w:rPr>
        <w:t>форума</w:t>
      </w:r>
      <w:r w:rsidRPr="00711839">
        <w:rPr>
          <w:sz w:val="20"/>
          <w:szCs w:val="20"/>
        </w:rPr>
        <w:t xml:space="preserve"> и третьих лиц; также нарушает иные права и интересы физических и юридических лиц или требования действующего законодательства Российской Федерации.</w:t>
      </w:r>
    </w:p>
    <w:p w:rsidR="00684B15" w:rsidRPr="004630C4" w:rsidRDefault="00684B15" w:rsidP="00684B15">
      <w:pPr>
        <w:jc w:val="both"/>
        <w:rPr>
          <w:sz w:val="20"/>
          <w:szCs w:val="20"/>
        </w:rPr>
      </w:pPr>
    </w:p>
    <w:p w:rsidR="00684B15" w:rsidRPr="004630C4" w:rsidRDefault="00684B15" w:rsidP="00684B15">
      <w:pPr>
        <w:ind w:firstLine="426"/>
        <w:jc w:val="both"/>
        <w:rPr>
          <w:sz w:val="20"/>
          <w:szCs w:val="20"/>
        </w:rPr>
      </w:pPr>
      <w:r w:rsidRPr="004630C4">
        <w:rPr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B0BBE" w:rsidRPr="00684B15" w:rsidRDefault="005B0BBE" w:rsidP="005B0BBE">
      <w:pPr>
        <w:rPr>
          <w:sz w:val="20"/>
          <w:szCs w:val="20"/>
        </w:rPr>
      </w:pPr>
    </w:p>
    <w:p w:rsidR="00684B15" w:rsidRPr="00684B15" w:rsidRDefault="00684B15" w:rsidP="00684B15">
      <w:pPr>
        <w:rPr>
          <w:rFonts w:ascii="Cambria" w:hAnsi="Cambria"/>
          <w:b/>
          <w:sz w:val="20"/>
          <w:szCs w:val="20"/>
        </w:rPr>
      </w:pPr>
      <w:r w:rsidRPr="00684B15">
        <w:rPr>
          <w:rFonts w:ascii="Cambria" w:hAnsi="Cambria"/>
          <w:b/>
          <w:sz w:val="20"/>
          <w:szCs w:val="20"/>
        </w:rPr>
        <w:t xml:space="preserve">Руководитель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536"/>
      </w:tblGrid>
      <w:tr w:rsidR="00684B15" w:rsidRPr="00684B15" w:rsidTr="00684B15">
        <w:trPr>
          <w:trHeight w:val="57"/>
        </w:trPr>
        <w:tc>
          <w:tcPr>
            <w:tcW w:w="4503" w:type="dxa"/>
            <w:tcBorders>
              <w:bottom w:val="single" w:sz="4" w:space="0" w:color="auto"/>
            </w:tcBorders>
          </w:tcPr>
          <w:p w:rsidR="00684B15" w:rsidRPr="00684B15" w:rsidRDefault="00684B15" w:rsidP="00BE185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4B15" w:rsidRPr="00684B15" w:rsidRDefault="00684B15" w:rsidP="00BE185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4B15" w:rsidRPr="00684B15" w:rsidRDefault="00684B15" w:rsidP="00BE185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84B15" w:rsidRPr="00684B15" w:rsidTr="00684B15">
        <w:trPr>
          <w:trHeight w:val="57"/>
        </w:trPr>
        <w:tc>
          <w:tcPr>
            <w:tcW w:w="4503" w:type="dxa"/>
          </w:tcPr>
          <w:p w:rsidR="00684B15" w:rsidRPr="00684B15" w:rsidRDefault="00684B15" w:rsidP="00BE18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B15">
              <w:rPr>
                <w:rFonts w:ascii="Cambria" w:hAnsi="Cambria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</w:tcPr>
          <w:p w:rsidR="00684B15" w:rsidRPr="00684B15" w:rsidRDefault="00684B15" w:rsidP="00BE185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4B15" w:rsidRPr="00684B15" w:rsidRDefault="00684B15" w:rsidP="00BE18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84B15">
              <w:rPr>
                <w:rFonts w:ascii="Cambria" w:hAnsi="Cambria"/>
                <w:sz w:val="20"/>
                <w:szCs w:val="20"/>
              </w:rPr>
              <w:t>ФИО, подпись</w:t>
            </w:r>
          </w:p>
        </w:tc>
      </w:tr>
    </w:tbl>
    <w:p w:rsidR="00684B15" w:rsidRDefault="00684B15" w:rsidP="00684B15">
      <w:pPr>
        <w:rPr>
          <w:rFonts w:ascii="Cambria" w:hAnsi="Cambria"/>
          <w:b/>
          <w:sz w:val="20"/>
          <w:szCs w:val="20"/>
        </w:rPr>
      </w:pPr>
    </w:p>
    <w:p w:rsidR="005B0BBE" w:rsidRPr="00684B15" w:rsidRDefault="00684B15">
      <w:pPr>
        <w:rPr>
          <w:rFonts w:ascii="Cambria" w:hAnsi="Cambria"/>
          <w:sz w:val="20"/>
          <w:szCs w:val="20"/>
        </w:rPr>
      </w:pPr>
      <w:r w:rsidRPr="00684B15">
        <w:rPr>
          <w:rFonts w:ascii="Cambria" w:hAnsi="Cambria"/>
          <w:b/>
          <w:sz w:val="20"/>
          <w:szCs w:val="20"/>
        </w:rPr>
        <w:t xml:space="preserve">«______» ______________ </w:t>
      </w:r>
      <w:r w:rsidRPr="00684B15">
        <w:rPr>
          <w:rFonts w:ascii="Cambria" w:hAnsi="Cambria"/>
          <w:sz w:val="20"/>
          <w:szCs w:val="20"/>
        </w:rPr>
        <w:t>201</w:t>
      </w:r>
      <w:r w:rsidR="00C4584F">
        <w:rPr>
          <w:rFonts w:ascii="Cambria" w:hAnsi="Cambria"/>
          <w:sz w:val="20"/>
          <w:szCs w:val="20"/>
        </w:rPr>
        <w:t>7</w:t>
      </w:r>
      <w:r w:rsidRPr="00684B15">
        <w:rPr>
          <w:rFonts w:ascii="Cambria" w:hAnsi="Cambria"/>
          <w:sz w:val="20"/>
          <w:szCs w:val="20"/>
        </w:rPr>
        <w:t xml:space="preserve"> года</w:t>
      </w:r>
    </w:p>
    <w:sectPr w:rsidR="005B0BBE" w:rsidRPr="00684B15" w:rsidSect="004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D2FEBC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147F3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2">
    <w:nsid w:val="1F5A7FAA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A18DE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5">
    <w:nsid w:val="2DBD7461"/>
    <w:multiLevelType w:val="hybridMultilevel"/>
    <w:tmpl w:val="DA34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41B04AF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8">
    <w:nsid w:val="5008054A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9">
    <w:nsid w:val="5C2135CF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10">
    <w:nsid w:val="60172D41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11">
    <w:nsid w:val="60E44C4E"/>
    <w:multiLevelType w:val="hybridMultilevel"/>
    <w:tmpl w:val="1116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36A77"/>
    <w:multiLevelType w:val="hybridMultilevel"/>
    <w:tmpl w:val="36F6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50022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E"/>
    <w:rsid w:val="00021B3F"/>
    <w:rsid w:val="00097346"/>
    <w:rsid w:val="000B5994"/>
    <w:rsid w:val="001721F5"/>
    <w:rsid w:val="001D1578"/>
    <w:rsid w:val="001E7B9B"/>
    <w:rsid w:val="004611B8"/>
    <w:rsid w:val="004663B1"/>
    <w:rsid w:val="004D3374"/>
    <w:rsid w:val="00555F6E"/>
    <w:rsid w:val="005B0BBE"/>
    <w:rsid w:val="006555CF"/>
    <w:rsid w:val="00684B15"/>
    <w:rsid w:val="006C0125"/>
    <w:rsid w:val="00724495"/>
    <w:rsid w:val="007955AB"/>
    <w:rsid w:val="007B76F0"/>
    <w:rsid w:val="008D5B62"/>
    <w:rsid w:val="00B22861"/>
    <w:rsid w:val="00BA77ED"/>
    <w:rsid w:val="00BE1852"/>
    <w:rsid w:val="00C15287"/>
    <w:rsid w:val="00C4584F"/>
    <w:rsid w:val="00C937A6"/>
    <w:rsid w:val="00D04276"/>
    <w:rsid w:val="00D40B88"/>
    <w:rsid w:val="00E90351"/>
    <w:rsid w:val="00E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BBE"/>
    <w:pPr>
      <w:keepNext/>
      <w:numPr>
        <w:numId w:val="2"/>
      </w:numPr>
      <w:spacing w:before="80" w:after="60"/>
      <w:outlineLvl w:val="0"/>
    </w:pPr>
    <w:rPr>
      <w:rFonts w:ascii="Arial" w:eastAsia="Times New Roman" w:hAnsi="Arial"/>
      <w:b/>
      <w:kern w:val="28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5B0BBE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0B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5B0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B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B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0BBE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B0BBE"/>
    <w:pPr>
      <w:spacing w:after="120"/>
      <w:jc w:val="center"/>
    </w:pPr>
    <w:rPr>
      <w:rFonts w:eastAsia="Times New Roman"/>
      <w:b/>
      <w:sz w:val="28"/>
      <w:szCs w:val="20"/>
      <w:u w:val="single"/>
      <w:lang w:val="en-US"/>
    </w:rPr>
  </w:style>
  <w:style w:type="character" w:customStyle="1" w:styleId="a7">
    <w:name w:val="Название Знак"/>
    <w:basedOn w:val="a0"/>
    <w:link w:val="a6"/>
    <w:rsid w:val="005B0BB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2">
    <w:name w:val="Body Text 2"/>
    <w:basedOn w:val="a"/>
    <w:link w:val="20"/>
    <w:rsid w:val="005B0BBE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5B0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684B15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84B15"/>
    <w:pPr>
      <w:numPr>
        <w:ilvl w:val="1"/>
        <w:numId w:val="4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84B15"/>
    <w:pPr>
      <w:numPr>
        <w:numId w:val="4"/>
      </w:numPr>
      <w:spacing w:before="120"/>
      <w:jc w:val="both"/>
    </w:pPr>
    <w:rPr>
      <w:rFonts w:eastAsia="Times New Roman"/>
    </w:rPr>
  </w:style>
  <w:style w:type="character" w:styleId="a8">
    <w:name w:val="annotation reference"/>
    <w:basedOn w:val="a0"/>
    <w:uiPriority w:val="99"/>
    <w:semiHidden/>
    <w:unhideWhenUsed/>
    <w:rsid w:val="00684B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4B1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4B1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4B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4B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4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B15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21F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795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BBE"/>
    <w:pPr>
      <w:keepNext/>
      <w:numPr>
        <w:numId w:val="2"/>
      </w:numPr>
      <w:spacing w:before="80" w:after="60"/>
      <w:outlineLvl w:val="0"/>
    </w:pPr>
    <w:rPr>
      <w:rFonts w:ascii="Arial" w:eastAsia="Times New Roman" w:hAnsi="Arial"/>
      <w:b/>
      <w:kern w:val="28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5B0BBE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0B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5B0B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BB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B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0BBE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B0BBE"/>
    <w:pPr>
      <w:spacing w:after="120"/>
      <w:jc w:val="center"/>
    </w:pPr>
    <w:rPr>
      <w:rFonts w:eastAsia="Times New Roman"/>
      <w:b/>
      <w:sz w:val="28"/>
      <w:szCs w:val="20"/>
      <w:u w:val="single"/>
      <w:lang w:val="en-US"/>
    </w:rPr>
  </w:style>
  <w:style w:type="character" w:customStyle="1" w:styleId="a7">
    <w:name w:val="Название Знак"/>
    <w:basedOn w:val="a0"/>
    <w:link w:val="a6"/>
    <w:rsid w:val="005B0BB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2">
    <w:name w:val="Body Text 2"/>
    <w:basedOn w:val="a"/>
    <w:link w:val="20"/>
    <w:rsid w:val="005B0BBE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5B0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684B15"/>
    <w:pPr>
      <w:numPr>
        <w:ilvl w:val="2"/>
        <w:numId w:val="4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84B15"/>
    <w:pPr>
      <w:numPr>
        <w:ilvl w:val="1"/>
        <w:numId w:val="4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84B15"/>
    <w:pPr>
      <w:numPr>
        <w:numId w:val="4"/>
      </w:numPr>
      <w:spacing w:before="120"/>
      <w:jc w:val="both"/>
    </w:pPr>
    <w:rPr>
      <w:rFonts w:eastAsia="Times New Roman"/>
    </w:rPr>
  </w:style>
  <w:style w:type="character" w:styleId="a8">
    <w:name w:val="annotation reference"/>
    <w:basedOn w:val="a0"/>
    <w:uiPriority w:val="99"/>
    <w:semiHidden/>
    <w:unhideWhenUsed/>
    <w:rsid w:val="00684B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4B1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4B1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4B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4B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4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B15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21F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795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</dc:creator>
  <cp:lastModifiedBy>Бакаев Алексей Владимирович</cp:lastModifiedBy>
  <cp:revision>2</cp:revision>
  <cp:lastPrinted>2016-02-11T05:30:00Z</cp:lastPrinted>
  <dcterms:created xsi:type="dcterms:W3CDTF">2017-01-24T11:05:00Z</dcterms:created>
  <dcterms:modified xsi:type="dcterms:W3CDTF">2017-01-24T11:05:00Z</dcterms:modified>
</cp:coreProperties>
</file>