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95" w:rsidRPr="00584D88" w:rsidRDefault="00C4035B" w:rsidP="00584D88">
      <w:pPr>
        <w:jc w:val="center"/>
        <w:rPr>
          <w:b/>
        </w:rPr>
      </w:pPr>
      <w:r w:rsidRPr="00584D88">
        <w:rPr>
          <w:b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А.Н.Туполева – КАИ» (КНИТУ-КАИ)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Институт автоматики и электронного приборостроения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Кафедра стандартизации, сертификации и технологического менеджмента</w:t>
      </w:r>
    </w:p>
    <w:p w:rsidR="00C4035B" w:rsidRDefault="00C4035B"/>
    <w:p w:rsidR="00C4035B" w:rsidRDefault="00C4035B" w:rsidP="00584D88">
      <w:pPr>
        <w:jc w:val="center"/>
      </w:pPr>
      <w:r>
        <w:t>ИНФОРМАЦИОННОЕ ПИСЬМО</w:t>
      </w:r>
    </w:p>
    <w:p w:rsidR="00C4035B" w:rsidRDefault="00C4035B"/>
    <w:p w:rsidR="00C4035B" w:rsidRDefault="00C4035B" w:rsidP="00584D88">
      <w:pPr>
        <w:spacing w:line="276" w:lineRule="auto"/>
        <w:ind w:firstLine="567"/>
        <w:jc w:val="both"/>
      </w:pPr>
      <w:r>
        <w:t>Кафедра стандартизации, сертификации и технологического менеджмента Института автоматики и электронного приборостроения приглашает школьников 10-11-х классов и учащихся СПО принять участие в Общегородской олимпиаде для школьников «Управление качеством», которая проводиться с целью профессионального самоопределения и развития творческой активност</w:t>
      </w:r>
      <w:r w:rsidR="00584D88">
        <w:t>и и самостоятельного мышления ш</w:t>
      </w:r>
      <w:r>
        <w:t>кольников.</w:t>
      </w:r>
    </w:p>
    <w:p w:rsidR="00C4035B" w:rsidRDefault="00C4035B" w:rsidP="00584D88">
      <w:pPr>
        <w:spacing w:line="276" w:lineRule="auto"/>
        <w:ind w:firstLine="567"/>
        <w:jc w:val="both"/>
      </w:pPr>
      <w:r>
        <w:t>Олимпиада входит в список индивидуальных достижений, которые учитываются (при прочих и равных условиях) при поступлении в КНИТУ-КАИ.</w:t>
      </w:r>
    </w:p>
    <w:p w:rsidR="00C4035B" w:rsidRDefault="00C4035B" w:rsidP="00584D88">
      <w:pPr>
        <w:spacing w:line="276" w:lineRule="auto"/>
        <w:ind w:firstLine="567"/>
        <w:jc w:val="both"/>
      </w:pPr>
      <w:r w:rsidRPr="00584D88">
        <w:rPr>
          <w:b/>
        </w:rPr>
        <w:t>Форма проведения:</w:t>
      </w:r>
      <w:r>
        <w:t xml:space="preserve"> Олимпиада проводиться в очной форме в один (</w:t>
      </w:r>
      <w:r w:rsidR="00584D88">
        <w:t>письменный</w:t>
      </w:r>
      <w:r>
        <w:t xml:space="preserve"> теоретический) тур.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C4035B" w:rsidRDefault="00C4035B" w:rsidP="00584D88">
      <w:pPr>
        <w:spacing w:line="276" w:lineRule="auto"/>
        <w:ind w:firstLine="567"/>
        <w:jc w:val="both"/>
      </w:pPr>
      <w:r>
        <w:t>Для участия в Олимпиаде необходимо: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Явиться </w:t>
      </w:r>
      <w:r w:rsidR="00501408">
        <w:rPr>
          <w:b/>
        </w:rPr>
        <w:t>20</w:t>
      </w:r>
      <w:r w:rsidRPr="00584D88">
        <w:rPr>
          <w:b/>
        </w:rPr>
        <w:t xml:space="preserve"> </w:t>
      </w:r>
      <w:r w:rsidR="00501408">
        <w:rPr>
          <w:b/>
        </w:rPr>
        <w:t>апреля 2019</w:t>
      </w:r>
      <w:r w:rsidRPr="00584D88">
        <w:rPr>
          <w:b/>
        </w:rPr>
        <w:t>г. к 10.00</w:t>
      </w:r>
      <w:r>
        <w:t xml:space="preserve"> по адресу г.Казань, </w:t>
      </w:r>
      <w:proofErr w:type="gramStart"/>
      <w:r>
        <w:t>ул.Толстого,д.</w:t>
      </w:r>
      <w:proofErr w:type="gramEnd"/>
      <w:r>
        <w:t>15, 504 аудитория – кафедра Стандартизации, сертификации и технологического менеджмента;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При себе иметь: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паспорт,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справку с места учебы </w:t>
      </w:r>
      <w:r w:rsidRPr="00C4035B">
        <w:t>(с указанием класса, даты выдачи и печати направляющей организации)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 w:rsidRPr="00C4035B">
        <w:t>направление с места учебы (в произвольной форме с указанием даты, места и названия мероприятия)</w:t>
      </w:r>
    </w:p>
    <w:p w:rsidR="00C4035B" w:rsidRPr="00584D88" w:rsidRDefault="00C4035B" w:rsidP="00584D88">
      <w:pPr>
        <w:spacing w:line="276" w:lineRule="auto"/>
        <w:ind w:firstLine="567"/>
        <w:jc w:val="both"/>
        <w:rPr>
          <w:b/>
        </w:rPr>
      </w:pPr>
      <w:r w:rsidRPr="00584D88">
        <w:rPr>
          <w:b/>
        </w:rPr>
        <w:t>Каждая команда должна иметь руководителя из числа учителей школы.</w:t>
      </w:r>
    </w:p>
    <w:p w:rsidR="00C4035B" w:rsidRDefault="00C4035B" w:rsidP="00584D88">
      <w:pPr>
        <w:spacing w:line="276" w:lineRule="auto"/>
      </w:pPr>
    </w:p>
    <w:p w:rsidR="00C4035B" w:rsidRPr="00E52E22" w:rsidRDefault="00C4035B" w:rsidP="00584D88">
      <w:pPr>
        <w:spacing w:line="276" w:lineRule="auto"/>
        <w:ind w:firstLine="567"/>
        <w:jc w:val="both"/>
      </w:pPr>
      <w:r w:rsidRPr="00E52E22">
        <w:t>Тематика заданий включает следующие разделы: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Национальная система стандартизации</w:t>
      </w:r>
      <w:r>
        <w:t xml:space="preserve"> РФ</w:t>
      </w:r>
      <w:r w:rsidRPr="00467E1D">
        <w:t>.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Обеспечение качества продукции и услуг.</w:t>
      </w:r>
    </w:p>
    <w:p w:rsidR="00C4035B" w:rsidRPr="00291015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Методы и способы управления качеством</w:t>
      </w:r>
      <w:r>
        <w:t xml:space="preserve"> продукции и услуг</w:t>
      </w:r>
      <w:r w:rsidRPr="00467E1D">
        <w:t>.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>
        <w:t>Метрологическое обеспечение качества продукции и услуг.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584D88" w:rsidRDefault="00C4035B" w:rsidP="00584D88">
      <w:pPr>
        <w:spacing w:line="276" w:lineRule="auto"/>
        <w:ind w:firstLine="567"/>
        <w:jc w:val="both"/>
      </w:pPr>
      <w:r>
        <w:t>По вопросам проведения олимпиады можно обращаться:</w:t>
      </w:r>
      <w:r w:rsidR="00584D88" w:rsidRPr="00584D88">
        <w:t xml:space="preserve"> </w:t>
      </w:r>
    </w:p>
    <w:p w:rsidR="00584D88" w:rsidRDefault="00584D88" w:rsidP="00584D88">
      <w:pPr>
        <w:spacing w:line="276" w:lineRule="auto"/>
        <w:ind w:firstLine="567"/>
        <w:jc w:val="both"/>
      </w:pPr>
      <w:r>
        <w:t>сопредседатель Оргкомитет</w:t>
      </w:r>
      <w:r w:rsidR="00B249EB">
        <w:t>а</w:t>
      </w:r>
      <w:r>
        <w:t xml:space="preserve"> олимпиады – </w:t>
      </w:r>
      <w:r w:rsidR="00501408">
        <w:t>Гатиатуллина Айгуль Маратовна</w:t>
      </w:r>
      <w:r>
        <w:t xml:space="preserve">, </w:t>
      </w:r>
    </w:p>
    <w:p w:rsidR="00C4035B" w:rsidRPr="002F1D4F" w:rsidRDefault="00584D88" w:rsidP="00584D88">
      <w:pPr>
        <w:spacing w:line="276" w:lineRule="auto"/>
        <w:ind w:firstLine="567"/>
        <w:jc w:val="both"/>
      </w:pPr>
      <w:r>
        <w:t xml:space="preserve">тел.: </w:t>
      </w:r>
      <w:r w:rsidR="00501408">
        <w:t>(843) 231-03-60, 8-903-388-36-8</w:t>
      </w:r>
      <w:r w:rsidR="002F1D4F">
        <w:t xml:space="preserve">8, </w:t>
      </w:r>
      <w:r>
        <w:rPr>
          <w:lang w:val="en-US"/>
        </w:rPr>
        <w:t>e</w:t>
      </w:r>
      <w:r w:rsidRPr="00584D88">
        <w:t>-</w:t>
      </w:r>
      <w:r>
        <w:rPr>
          <w:lang w:val="en-US"/>
        </w:rPr>
        <w:t>mail</w:t>
      </w:r>
      <w:r>
        <w:t>:</w:t>
      </w:r>
      <w:bookmarkStart w:id="0" w:name="_GoBack"/>
      <w:bookmarkEnd w:id="0"/>
      <w:r w:rsidR="007D7563">
        <w:rPr>
          <w:lang w:val="en-US"/>
        </w:rPr>
        <w:fldChar w:fldCharType="begin"/>
      </w:r>
      <w:r w:rsidR="007D7563">
        <w:rPr>
          <w:lang w:val="en-US"/>
        </w:rPr>
        <w:instrText xml:space="preserve"> HYPERLINK "mailto:</w:instrText>
      </w:r>
      <w:r w:rsidR="007D7563" w:rsidRPr="007D7563">
        <w:rPr>
          <w:lang w:val="en-US"/>
        </w:rPr>
        <w:instrText>nemakaeva</w:instrText>
      </w:r>
      <w:r w:rsidR="007D7563" w:rsidRPr="007D7563">
        <w:instrText>@</w:instrText>
      </w:r>
      <w:r w:rsidR="007D7563" w:rsidRPr="007D7563">
        <w:rPr>
          <w:lang w:val="en-US"/>
        </w:rPr>
        <w:instrText>mail</w:instrText>
      </w:r>
      <w:r w:rsidR="007D7563" w:rsidRPr="007D7563">
        <w:instrText>.</w:instrText>
      </w:r>
      <w:r w:rsidR="007D7563" w:rsidRPr="007D7563">
        <w:rPr>
          <w:lang w:val="en-US"/>
        </w:rPr>
        <w:instrText>ru</w:instrText>
      </w:r>
      <w:r w:rsidR="007D7563">
        <w:rPr>
          <w:lang w:val="en-US"/>
        </w:rPr>
        <w:instrText xml:space="preserve">" </w:instrText>
      </w:r>
      <w:r w:rsidR="007D7563">
        <w:rPr>
          <w:lang w:val="en-US"/>
        </w:rPr>
        <w:fldChar w:fldCharType="separate"/>
      </w:r>
      <w:r w:rsidR="007D7563" w:rsidRPr="00143C03">
        <w:rPr>
          <w:rStyle w:val="a4"/>
          <w:lang w:val="en-US"/>
        </w:rPr>
        <w:t>nemakaeva</w:t>
      </w:r>
      <w:r w:rsidR="007D7563" w:rsidRPr="00143C03">
        <w:rPr>
          <w:rStyle w:val="a4"/>
        </w:rPr>
        <w:t>@</w:t>
      </w:r>
      <w:r w:rsidR="007D7563" w:rsidRPr="00143C03">
        <w:rPr>
          <w:rStyle w:val="a4"/>
          <w:lang w:val="en-US"/>
        </w:rPr>
        <w:t>mail</w:t>
      </w:r>
      <w:r w:rsidR="007D7563" w:rsidRPr="00143C03">
        <w:rPr>
          <w:rStyle w:val="a4"/>
        </w:rPr>
        <w:t>.</w:t>
      </w:r>
      <w:r w:rsidR="007D7563" w:rsidRPr="00143C03">
        <w:rPr>
          <w:rStyle w:val="a4"/>
          <w:lang w:val="en-US"/>
        </w:rPr>
        <w:t>ru</w:t>
      </w:r>
      <w:r w:rsidR="007D7563">
        <w:rPr>
          <w:lang w:val="en-US"/>
        </w:rPr>
        <w:fldChar w:fldCharType="end"/>
      </w:r>
    </w:p>
    <w:p w:rsidR="002F1D4F" w:rsidRPr="002F1D4F" w:rsidRDefault="002F1D4F" w:rsidP="00584D88">
      <w:pPr>
        <w:spacing w:line="276" w:lineRule="auto"/>
      </w:pPr>
    </w:p>
    <w:p w:rsidR="002F1D4F" w:rsidRPr="002F1D4F" w:rsidRDefault="002F1D4F" w:rsidP="00584D88">
      <w:pPr>
        <w:spacing w:line="276" w:lineRule="auto"/>
      </w:pPr>
      <w:r>
        <w:t>С уважением, Оргкомитет олимпиады.</w:t>
      </w:r>
    </w:p>
    <w:sectPr w:rsidR="002F1D4F" w:rsidRPr="002F1D4F" w:rsidSect="005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4C6"/>
    <w:multiLevelType w:val="hybridMultilevel"/>
    <w:tmpl w:val="8CC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16D"/>
    <w:multiLevelType w:val="hybridMultilevel"/>
    <w:tmpl w:val="1C1CCC96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927"/>
    <w:multiLevelType w:val="hybridMultilevel"/>
    <w:tmpl w:val="3DD81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CA0A5A"/>
    <w:multiLevelType w:val="hybridMultilevel"/>
    <w:tmpl w:val="8B7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5B"/>
    <w:rsid w:val="002F1D4F"/>
    <w:rsid w:val="004A1C2D"/>
    <w:rsid w:val="00501408"/>
    <w:rsid w:val="00527725"/>
    <w:rsid w:val="00584D88"/>
    <w:rsid w:val="00603195"/>
    <w:rsid w:val="007D7563"/>
    <w:rsid w:val="009F4CF2"/>
    <w:rsid w:val="00B249EB"/>
    <w:rsid w:val="00BE15AA"/>
    <w:rsid w:val="00C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D4B"/>
  <w15:docId w15:val="{6B14612D-8C14-4124-B7A2-0DA90547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Gatiatullin, Sergey</cp:lastModifiedBy>
  <cp:revision>4</cp:revision>
  <dcterms:created xsi:type="dcterms:W3CDTF">2019-03-31T17:34:00Z</dcterms:created>
  <dcterms:modified xsi:type="dcterms:W3CDTF">2019-03-31T17:34:00Z</dcterms:modified>
</cp:coreProperties>
</file>