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4" w:rsidRPr="00FB307E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noProof/>
          <w:lang w:eastAsia="ru-RU"/>
        </w:rPr>
        <w:drawing>
          <wp:anchor distT="0" distB="0" distL="71755" distR="396240" simplePos="0" relativeHeight="251659264" behindDoc="1" locked="0" layoutInCell="1" allowOverlap="1" wp14:anchorId="222E25E4" wp14:editId="5F7066D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799590" cy="2353945"/>
            <wp:effectExtent l="0" t="0" r="0" b="825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35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</w:t>
      </w:r>
      <w:r w:rsidRPr="00FB307E">
        <w:rPr>
          <w:rFonts w:ascii="Times New Roman" w:hAnsi="Times New Roman" w:cs="Times New Roman"/>
          <w:sz w:val="28"/>
          <w:szCs w:val="28"/>
        </w:rPr>
        <w:t>Великая Отечественная война в истории моей семьи.</w:t>
      </w:r>
    </w:p>
    <w:p w:rsidR="00606544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06544" w:rsidRPr="00FB307E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2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307E">
        <w:rPr>
          <w:rFonts w:ascii="Times New Roman" w:hAnsi="Times New Roman" w:cs="Times New Roman"/>
          <w:sz w:val="28"/>
          <w:szCs w:val="28"/>
        </w:rPr>
        <w:t>Окликать их и звать их –</w:t>
      </w:r>
      <w:r w:rsidR="00C522E2">
        <w:rPr>
          <w:rFonts w:ascii="Times New Roman" w:hAnsi="Times New Roman" w:cs="Times New Roman"/>
          <w:sz w:val="28"/>
          <w:szCs w:val="28"/>
        </w:rPr>
        <w:t xml:space="preserve"> </w:t>
      </w:r>
      <w:r w:rsidRPr="00FB307E">
        <w:rPr>
          <w:rFonts w:ascii="Times New Roman" w:hAnsi="Times New Roman" w:cs="Times New Roman"/>
          <w:sz w:val="28"/>
          <w:szCs w:val="28"/>
        </w:rPr>
        <w:t xml:space="preserve">напрасно </w:t>
      </w:r>
    </w:p>
    <w:p w:rsidR="00606544" w:rsidRPr="00FB307E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522E2">
        <w:rPr>
          <w:rFonts w:ascii="Times New Roman" w:hAnsi="Times New Roman" w:cs="Times New Roman"/>
          <w:sz w:val="28"/>
          <w:szCs w:val="28"/>
        </w:rPr>
        <w:t xml:space="preserve">   </w:t>
      </w:r>
      <w:r w:rsidRPr="00FB307E">
        <w:rPr>
          <w:rFonts w:ascii="Times New Roman" w:hAnsi="Times New Roman" w:cs="Times New Roman"/>
          <w:sz w:val="28"/>
          <w:szCs w:val="28"/>
        </w:rPr>
        <w:t>Не промолвят ни слова в ответ,</w:t>
      </w:r>
    </w:p>
    <w:p w:rsidR="00606544" w:rsidRPr="00FB307E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22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307E">
        <w:rPr>
          <w:rFonts w:ascii="Times New Roman" w:hAnsi="Times New Roman" w:cs="Times New Roman"/>
          <w:sz w:val="28"/>
          <w:szCs w:val="28"/>
        </w:rPr>
        <w:t xml:space="preserve">Но с </w:t>
      </w:r>
      <w:proofErr w:type="spellStart"/>
      <w:r w:rsidRPr="00FB307E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FB307E">
        <w:rPr>
          <w:rFonts w:ascii="Times New Roman" w:hAnsi="Times New Roman" w:cs="Times New Roman"/>
          <w:sz w:val="28"/>
          <w:szCs w:val="28"/>
        </w:rPr>
        <w:t xml:space="preserve"> грустной и ясной </w:t>
      </w:r>
    </w:p>
    <w:p w:rsidR="00606544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FB30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22E2">
        <w:rPr>
          <w:rFonts w:ascii="Times New Roman" w:hAnsi="Times New Roman" w:cs="Times New Roman"/>
          <w:sz w:val="28"/>
          <w:szCs w:val="28"/>
        </w:rPr>
        <w:t xml:space="preserve">     </w:t>
      </w:r>
      <w:r w:rsidRPr="00FB307E">
        <w:rPr>
          <w:rFonts w:ascii="Times New Roman" w:hAnsi="Times New Roman" w:cs="Times New Roman"/>
          <w:sz w:val="28"/>
          <w:szCs w:val="28"/>
        </w:rPr>
        <w:t>Поглядите им пристально в след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06544" w:rsidRPr="00FB307E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Pr="00FB307E">
        <w:rPr>
          <w:rFonts w:ascii="Times New Roman" w:hAnsi="Times New Roman" w:cs="Times New Roman"/>
          <w:sz w:val="28"/>
          <w:szCs w:val="28"/>
        </w:rPr>
        <w:t>В.Шефнер</w:t>
      </w:r>
      <w:proofErr w:type="spellEnd"/>
    </w:p>
    <w:p w:rsidR="00E11279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79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proofErr w:type="gramStart"/>
      <w:r w:rsidR="00E11279">
        <w:rPr>
          <w:rFonts w:ascii="Times New Roman" w:hAnsi="Times New Roman" w:cs="Times New Roman"/>
          <w:sz w:val="28"/>
          <w:szCs w:val="28"/>
        </w:rPr>
        <w:t xml:space="preserve">… </w:t>
      </w:r>
      <w:r w:rsidRPr="00FB30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307E">
        <w:rPr>
          <w:rFonts w:ascii="Times New Roman" w:hAnsi="Times New Roman" w:cs="Times New Roman"/>
          <w:sz w:val="28"/>
          <w:szCs w:val="28"/>
        </w:rPr>
        <w:t xml:space="preserve">ак много скрыто в этом                                                                          слове. </w:t>
      </w:r>
      <w:proofErr w:type="gramStart"/>
      <w:r w:rsidRPr="00FB307E">
        <w:rPr>
          <w:rFonts w:ascii="Times New Roman" w:hAnsi="Times New Roman" w:cs="Times New Roman"/>
          <w:sz w:val="28"/>
          <w:szCs w:val="28"/>
        </w:rPr>
        <w:t>Жгучая боль, горькие с</w:t>
      </w:r>
      <w:r>
        <w:rPr>
          <w:rFonts w:ascii="Times New Roman" w:hAnsi="Times New Roman" w:cs="Times New Roman"/>
          <w:sz w:val="28"/>
          <w:szCs w:val="28"/>
        </w:rPr>
        <w:t xml:space="preserve">лезы, долгие, мучительные, дни, </w:t>
      </w:r>
      <w:r w:rsidRPr="00FB307E">
        <w:rPr>
          <w:rFonts w:ascii="Times New Roman" w:hAnsi="Times New Roman" w:cs="Times New Roman"/>
          <w:sz w:val="28"/>
          <w:szCs w:val="28"/>
        </w:rPr>
        <w:t>месяцы, годы, когда каждая секунда</w:t>
      </w:r>
      <w:r>
        <w:rPr>
          <w:rFonts w:ascii="Times New Roman" w:hAnsi="Times New Roman" w:cs="Times New Roman"/>
          <w:sz w:val="28"/>
          <w:szCs w:val="28"/>
        </w:rPr>
        <w:t xml:space="preserve"> наполнена терзающим, </w:t>
      </w:r>
      <w:r w:rsidRPr="00FB307E">
        <w:rPr>
          <w:rFonts w:ascii="Times New Roman" w:hAnsi="Times New Roman" w:cs="Times New Roman"/>
          <w:sz w:val="28"/>
          <w:szCs w:val="28"/>
        </w:rPr>
        <w:t>изводящим страхом.</w:t>
      </w:r>
      <w:proofErr w:type="gramEnd"/>
      <w:r w:rsidRPr="00FB307E">
        <w:rPr>
          <w:rFonts w:ascii="Times New Roman" w:hAnsi="Times New Roman" w:cs="Times New Roman"/>
          <w:sz w:val="28"/>
          <w:szCs w:val="28"/>
        </w:rPr>
        <w:t xml:space="preserve"> Не за себя, а за близких,</w:t>
      </w:r>
      <w:r>
        <w:rPr>
          <w:rFonts w:ascii="Times New Roman" w:hAnsi="Times New Roman" w:cs="Times New Roman"/>
          <w:sz w:val="28"/>
          <w:szCs w:val="28"/>
        </w:rPr>
        <w:t xml:space="preserve"> родных, </w:t>
      </w:r>
      <w:r w:rsidRPr="00FB307E">
        <w:rPr>
          <w:rFonts w:ascii="Times New Roman" w:hAnsi="Times New Roman" w:cs="Times New Roman"/>
          <w:sz w:val="28"/>
          <w:szCs w:val="28"/>
        </w:rPr>
        <w:t xml:space="preserve">любимых, которые там, где-то далеко, не жалея </w:t>
      </w:r>
    </w:p>
    <w:p w:rsidR="00E11279" w:rsidRDefault="00E11279" w:rsidP="0060654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Дворский</w:t>
      </w:r>
      <w:proofErr w:type="spellEnd"/>
      <w:r>
        <w:rPr>
          <w:rFonts w:ascii="Times New Roman" w:hAnsi="Times New Roman" w:cs="Times New Roman"/>
        </w:rPr>
        <w:t xml:space="preserve"> Федор Григорьевич </w:t>
      </w:r>
    </w:p>
    <w:p w:rsidR="00E11279" w:rsidRDefault="00E11279" w:rsidP="006065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(фото сделано в апреле 2019 года) </w:t>
      </w:r>
    </w:p>
    <w:p w:rsidR="00606544" w:rsidRPr="00E11279" w:rsidRDefault="00606544" w:rsidP="00606544">
      <w:pPr>
        <w:pStyle w:val="a3"/>
        <w:rPr>
          <w:rFonts w:ascii="Times New Roman" w:hAnsi="Times New Roman" w:cs="Times New Roman"/>
        </w:rPr>
      </w:pPr>
      <w:r w:rsidRPr="00FB307E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сражались за свое отечество, за спокойную жизнь своих семей, своих детей… </w:t>
      </w:r>
      <w:r w:rsidRPr="00FB3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FA1" w:rsidRDefault="00606544" w:rsidP="00606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победа досталась слишком большой ценой. Каждая семья лишилась кого-то из родных и близких. Это всенародная трагедия коснулась и моей семьи. Моему дедушке</w:t>
      </w:r>
      <w:r w:rsidR="00C522E2">
        <w:rPr>
          <w:rFonts w:ascii="Times New Roman" w:hAnsi="Times New Roman" w:cs="Times New Roman"/>
          <w:sz w:val="28"/>
          <w:szCs w:val="28"/>
        </w:rPr>
        <w:t xml:space="preserve">, Федору Григорьевичу </w:t>
      </w:r>
      <w:proofErr w:type="spellStart"/>
      <w:r w:rsidR="00C522E2">
        <w:rPr>
          <w:rFonts w:ascii="Times New Roman" w:hAnsi="Times New Roman" w:cs="Times New Roman"/>
          <w:sz w:val="28"/>
          <w:szCs w:val="28"/>
        </w:rPr>
        <w:t>Дворскому</w:t>
      </w:r>
      <w:proofErr w:type="spellEnd"/>
      <w:r w:rsidR="00C52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начало войны исполнилось 6 лет. И он вместе с </w:t>
      </w:r>
      <w:r w:rsidR="00C522E2">
        <w:rPr>
          <w:rFonts w:ascii="Times New Roman" w:hAnsi="Times New Roman" w:cs="Times New Roman"/>
          <w:sz w:val="28"/>
          <w:szCs w:val="28"/>
        </w:rPr>
        <w:t>родными оказался на оккупированн</w:t>
      </w:r>
      <w:r>
        <w:rPr>
          <w:rFonts w:ascii="Times New Roman" w:hAnsi="Times New Roman" w:cs="Times New Roman"/>
          <w:sz w:val="28"/>
          <w:szCs w:val="28"/>
        </w:rPr>
        <w:t xml:space="preserve">ой территории.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Киевской области было окружено ле</w:t>
      </w:r>
      <w:r w:rsidR="00C522E2">
        <w:rPr>
          <w:rFonts w:ascii="Times New Roman" w:hAnsi="Times New Roman" w:cs="Times New Roman"/>
          <w:sz w:val="28"/>
          <w:szCs w:val="28"/>
        </w:rPr>
        <w:t>сами, где были отряды партизан</w:t>
      </w:r>
      <w:r>
        <w:rPr>
          <w:rFonts w:ascii="Times New Roman" w:hAnsi="Times New Roman" w:cs="Times New Roman"/>
          <w:sz w:val="28"/>
          <w:szCs w:val="28"/>
        </w:rPr>
        <w:t>. Поэтому фашисты, боясь нападений партизан</w:t>
      </w:r>
      <w:r w:rsidR="00C522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сожгли дотла это село. При этом погиб мой прапрадед Иван</w:t>
      </w:r>
      <w:r w:rsidR="00A36845">
        <w:rPr>
          <w:rFonts w:ascii="Times New Roman" w:hAnsi="Times New Roman" w:cs="Times New Roman"/>
          <w:sz w:val="28"/>
          <w:szCs w:val="28"/>
        </w:rPr>
        <w:t xml:space="preserve"> - мастер на все руки: и кузнец, и плотник, и сапожник, и любитель-самоучка игры на скрипке.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845">
        <w:rPr>
          <w:rFonts w:ascii="Times New Roman" w:hAnsi="Times New Roman" w:cs="Times New Roman"/>
          <w:sz w:val="28"/>
          <w:szCs w:val="28"/>
        </w:rPr>
        <w:t xml:space="preserve">Он, желая спасти кузнецкие инструменты, был сожжён нацистами в кузне. Дедушка с родными всю войну до освобождения этой территории нашими войсками скитался по знакомым и дальним родственникам. Конечно, это было непросто, особенно родителям. </w:t>
      </w:r>
      <w:r w:rsidR="00472FA1">
        <w:rPr>
          <w:rFonts w:ascii="Times New Roman" w:hAnsi="Times New Roman" w:cs="Times New Roman"/>
          <w:sz w:val="28"/>
          <w:szCs w:val="28"/>
        </w:rPr>
        <w:t xml:space="preserve">Нелегко пришлось и младшим братьям  моего прадеда Григория Ивановича </w:t>
      </w:r>
      <w:proofErr w:type="spellStart"/>
      <w:r w:rsidR="00472FA1">
        <w:rPr>
          <w:rFonts w:ascii="Times New Roman" w:hAnsi="Times New Roman" w:cs="Times New Roman"/>
          <w:sz w:val="28"/>
          <w:szCs w:val="28"/>
        </w:rPr>
        <w:t>Дворског</w:t>
      </w:r>
      <w:proofErr w:type="gramStart"/>
      <w:r w:rsidR="00472F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72F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2FA1">
        <w:rPr>
          <w:rFonts w:ascii="Times New Roman" w:hAnsi="Times New Roman" w:cs="Times New Roman"/>
          <w:sz w:val="28"/>
          <w:szCs w:val="28"/>
        </w:rPr>
        <w:t xml:space="preserve"> Тимофею и Федору. Тимофей Иванович был танкистом-наводчиком, а Федор Иванович готовил офицерские кадры для фронта. Оба они вернулись живыми в село, которое пришлось отстраивать заново.</w:t>
      </w:r>
    </w:p>
    <w:p w:rsidR="00606544" w:rsidRPr="00430D5E" w:rsidRDefault="00E11279" w:rsidP="00430D5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0DA3CA" wp14:editId="16515AF2">
            <wp:simplePos x="0" y="0"/>
            <wp:positionH relativeFrom="column">
              <wp:posOffset>5532755</wp:posOffset>
            </wp:positionH>
            <wp:positionV relativeFrom="paragraph">
              <wp:posOffset>2179955</wp:posOffset>
            </wp:positionV>
            <wp:extent cx="1110615" cy="117538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EW5JWR9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0D5E">
        <w:rPr>
          <w:rFonts w:ascii="Times New Roman" w:hAnsi="Times New Roman" w:cs="Times New Roman"/>
          <w:sz w:val="28"/>
          <w:szCs w:val="28"/>
        </w:rPr>
        <w:t xml:space="preserve">      Мой второй прадед, Константин Иосифович Мороз,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D5E">
        <w:rPr>
          <w:rFonts w:ascii="Times New Roman" w:hAnsi="Times New Roman" w:cs="Times New Roman"/>
          <w:sz w:val="28"/>
          <w:szCs w:val="28"/>
        </w:rPr>
        <w:t>(в честь которого меня назвали) тоже воевал в авиационных войсках, технически обслуживал боевые самолеты. Прошел всю войну от первого дня до дня победы, во время очередной бомбежки аэродрома получил тяжелое ранение в живот. Но вернулся в строй, чтобы дойти до Берлина.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D5E">
        <w:rPr>
          <w:rFonts w:ascii="Times New Roman" w:hAnsi="Times New Roman" w:cs="Times New Roman"/>
          <w:sz w:val="28"/>
          <w:szCs w:val="28"/>
        </w:rPr>
        <w:t xml:space="preserve"> после войны он прожил недолго, в 1946 году умер от последствий ранения.</w:t>
      </w:r>
      <w:r w:rsidR="002960B2">
        <w:rPr>
          <w:rFonts w:ascii="Times New Roman" w:hAnsi="Times New Roman" w:cs="Times New Roman"/>
          <w:sz w:val="28"/>
          <w:szCs w:val="28"/>
        </w:rPr>
        <w:t xml:space="preserve"> Двоюродный брат моей бабушки Нинель Константиновны </w:t>
      </w:r>
      <w:proofErr w:type="spellStart"/>
      <w:r w:rsidR="002960B2">
        <w:rPr>
          <w:rFonts w:ascii="Times New Roman" w:hAnsi="Times New Roman" w:cs="Times New Roman"/>
          <w:sz w:val="28"/>
          <w:szCs w:val="28"/>
        </w:rPr>
        <w:t>Дворской</w:t>
      </w:r>
      <w:proofErr w:type="spellEnd"/>
      <w:r w:rsidR="002960B2">
        <w:rPr>
          <w:rFonts w:ascii="Times New Roman" w:hAnsi="Times New Roman" w:cs="Times New Roman"/>
          <w:sz w:val="28"/>
          <w:szCs w:val="28"/>
        </w:rPr>
        <w:t xml:space="preserve"> (Мороз), Лев Владимирович прошел всю войну в пехоте без единого ранения. Судьба его хранила в отличи</w:t>
      </w:r>
      <w:proofErr w:type="gramStart"/>
      <w:r w:rsidR="002960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60B2">
        <w:rPr>
          <w:rFonts w:ascii="Times New Roman" w:hAnsi="Times New Roman" w:cs="Times New Roman"/>
          <w:sz w:val="28"/>
          <w:szCs w:val="28"/>
        </w:rPr>
        <w:t xml:space="preserve"> от другого двоюродного брата бабушки, Юрия Романовича, который даже не доехал до фронта, их эшелон в пути попал под налет фашистских бомбардировщиков. Он числился без вести пропавший, его мама долго верила в то, что он жив и вернется.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6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0B2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2960B2">
        <w:rPr>
          <w:rFonts w:ascii="Times New Roman" w:hAnsi="Times New Roman" w:cs="Times New Roman"/>
          <w:sz w:val="28"/>
          <w:szCs w:val="28"/>
        </w:rPr>
        <w:t xml:space="preserve">….  </w:t>
      </w:r>
      <w:r w:rsidR="00430D5E">
        <w:rPr>
          <w:rFonts w:ascii="Times New Roman" w:hAnsi="Times New Roman" w:cs="Times New Roman"/>
          <w:sz w:val="28"/>
          <w:szCs w:val="28"/>
        </w:rPr>
        <w:t xml:space="preserve"> </w:t>
      </w:r>
      <w:r w:rsidR="00472FA1">
        <w:rPr>
          <w:rFonts w:ascii="Times New Roman" w:hAnsi="Times New Roman" w:cs="Times New Roman"/>
          <w:sz w:val="28"/>
          <w:szCs w:val="28"/>
        </w:rPr>
        <w:t xml:space="preserve"> </w:t>
      </w:r>
      <w:r w:rsidR="00A36845">
        <w:rPr>
          <w:rFonts w:ascii="Times New Roman" w:hAnsi="Times New Roman" w:cs="Times New Roman"/>
          <w:sz w:val="28"/>
          <w:szCs w:val="28"/>
        </w:rPr>
        <w:t xml:space="preserve">   </w:t>
      </w:r>
      <w:r w:rsidR="00606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2E2" w:rsidRDefault="00656F83" w:rsidP="0047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горжусь своими предками. У них стоит учит</w:t>
      </w:r>
      <w:r w:rsidR="00C522E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бесстрашию, смелости, любви к родине и трудолюбию. Пока жива история, жива память. А пока жива память, жива история. И в сердце каждого из нас должна жить память о великом и таком трудном подвиге нашего народа. </w:t>
      </w:r>
    </w:p>
    <w:p w:rsidR="00C522E2" w:rsidRPr="002960B2" w:rsidRDefault="00C522E2" w:rsidP="00472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112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Олегович 4107</w:t>
      </w:r>
    </w:p>
    <w:sectPr w:rsidR="00C522E2" w:rsidRPr="002960B2" w:rsidSect="00606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C4"/>
    <w:rsid w:val="000728D3"/>
    <w:rsid w:val="002236C6"/>
    <w:rsid w:val="002960B2"/>
    <w:rsid w:val="00430D5E"/>
    <w:rsid w:val="00472FA1"/>
    <w:rsid w:val="004F63C4"/>
    <w:rsid w:val="005F2831"/>
    <w:rsid w:val="00606544"/>
    <w:rsid w:val="00613BDB"/>
    <w:rsid w:val="00656F83"/>
    <w:rsid w:val="00A36845"/>
    <w:rsid w:val="00C522E2"/>
    <w:rsid w:val="00E03B96"/>
    <w:rsid w:val="00E1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44"/>
  </w:style>
  <w:style w:type="paragraph" w:styleId="a5">
    <w:name w:val="Balloon Text"/>
    <w:basedOn w:val="a"/>
    <w:link w:val="a6"/>
    <w:uiPriority w:val="99"/>
    <w:semiHidden/>
    <w:unhideWhenUsed/>
    <w:rsid w:val="006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44"/>
  </w:style>
  <w:style w:type="paragraph" w:styleId="a5">
    <w:name w:val="Balloon Text"/>
    <w:basedOn w:val="a"/>
    <w:link w:val="a6"/>
    <w:uiPriority w:val="99"/>
    <w:semiHidden/>
    <w:unhideWhenUsed/>
    <w:rsid w:val="0060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5</cp:revision>
  <dcterms:created xsi:type="dcterms:W3CDTF">2020-03-31T16:22:00Z</dcterms:created>
  <dcterms:modified xsi:type="dcterms:W3CDTF">2020-04-01T12:44:00Z</dcterms:modified>
</cp:coreProperties>
</file>